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54C0B" w14:textId="77777777" w:rsidR="002C7D2C" w:rsidRDefault="002C7D2C" w:rsidP="00731B9B">
      <w:pPr>
        <w:autoSpaceDE w:val="0"/>
        <w:autoSpaceDN w:val="0"/>
        <w:adjustRightInd w:val="0"/>
        <w:spacing w:after="200" w:line="240" w:lineRule="auto"/>
        <w:rPr>
          <w:rFonts w:ascii="Arial" w:hAnsi="Arial" w:cs="Arial"/>
          <w:b/>
          <w:bCs/>
          <w:color w:val="000000"/>
          <w:sz w:val="48"/>
          <w:szCs w:val="48"/>
        </w:rPr>
      </w:pPr>
      <w:r>
        <w:rPr>
          <w:noProof/>
        </w:rPr>
        <w:drawing>
          <wp:inline distT="0" distB="0" distL="0" distR="0" wp14:anchorId="4E285E72" wp14:editId="6E69175C">
            <wp:extent cx="5229225" cy="1257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225" cy="1257300"/>
                    </a:xfrm>
                    <a:prstGeom prst="rect">
                      <a:avLst/>
                    </a:prstGeom>
                    <a:noFill/>
                    <a:ln>
                      <a:noFill/>
                    </a:ln>
                  </pic:spPr>
                </pic:pic>
              </a:graphicData>
            </a:graphic>
          </wp:inline>
        </w:drawing>
      </w:r>
    </w:p>
    <w:p w14:paraId="4C9336E3" w14:textId="3E928995" w:rsidR="004E21AB" w:rsidRPr="004A523B" w:rsidRDefault="004E21AB" w:rsidP="002C7D2C">
      <w:pPr>
        <w:autoSpaceDE w:val="0"/>
        <w:autoSpaceDN w:val="0"/>
        <w:adjustRightInd w:val="0"/>
        <w:spacing w:after="200" w:line="240" w:lineRule="auto"/>
        <w:jc w:val="center"/>
        <w:rPr>
          <w:rFonts w:ascii="Arial" w:hAnsi="Arial" w:cs="Arial"/>
          <w:b/>
          <w:bCs/>
          <w:color w:val="000000"/>
          <w:sz w:val="48"/>
          <w:szCs w:val="48"/>
        </w:rPr>
      </w:pPr>
      <w:r w:rsidRPr="004A523B">
        <w:rPr>
          <w:rFonts w:ascii="Arial" w:hAnsi="Arial" w:cs="Arial"/>
          <w:b/>
          <w:bCs/>
          <w:color w:val="000000"/>
          <w:sz w:val="48"/>
          <w:szCs w:val="48"/>
        </w:rPr>
        <w:t>Terms of Reference</w:t>
      </w:r>
    </w:p>
    <w:p w14:paraId="46AD7ACE" w14:textId="77777777" w:rsidR="004E21AB" w:rsidRPr="004A523B" w:rsidRDefault="004E21AB" w:rsidP="002C7D2C">
      <w:pPr>
        <w:autoSpaceDE w:val="0"/>
        <w:autoSpaceDN w:val="0"/>
        <w:adjustRightInd w:val="0"/>
        <w:spacing w:after="200" w:line="240" w:lineRule="auto"/>
        <w:jc w:val="center"/>
        <w:rPr>
          <w:rFonts w:ascii="Arial" w:hAnsi="Arial" w:cs="Arial"/>
          <w:b/>
          <w:bCs/>
          <w:color w:val="000000"/>
          <w:sz w:val="32"/>
          <w:szCs w:val="32"/>
        </w:rPr>
      </w:pPr>
      <w:r w:rsidRPr="004A523B">
        <w:rPr>
          <w:rFonts w:ascii="Arial" w:hAnsi="Arial" w:cs="Arial"/>
          <w:b/>
          <w:bCs/>
          <w:color w:val="000000"/>
          <w:sz w:val="32"/>
          <w:szCs w:val="32"/>
        </w:rPr>
        <w:t xml:space="preserve">Children at Risk of, </w:t>
      </w:r>
      <w:r w:rsidR="00E01CA4">
        <w:rPr>
          <w:rFonts w:ascii="Arial" w:hAnsi="Arial" w:cs="Arial"/>
          <w:b/>
          <w:bCs/>
          <w:color w:val="000000"/>
          <w:sz w:val="32"/>
          <w:szCs w:val="32"/>
        </w:rPr>
        <w:t>O</w:t>
      </w:r>
      <w:r w:rsidRPr="004A523B">
        <w:rPr>
          <w:rFonts w:ascii="Arial" w:hAnsi="Arial" w:cs="Arial"/>
          <w:b/>
          <w:bCs/>
          <w:color w:val="000000"/>
          <w:sz w:val="32"/>
          <w:szCs w:val="32"/>
        </w:rPr>
        <w:t>r Linked to Exploitation (CAROLE)</w:t>
      </w:r>
    </w:p>
    <w:p w14:paraId="084D1099" w14:textId="77777777" w:rsidR="004E21AB" w:rsidRPr="00692726" w:rsidRDefault="004E21AB" w:rsidP="002C7D2C">
      <w:pPr>
        <w:autoSpaceDE w:val="0"/>
        <w:autoSpaceDN w:val="0"/>
        <w:adjustRightInd w:val="0"/>
        <w:spacing w:after="200" w:line="240" w:lineRule="auto"/>
        <w:jc w:val="center"/>
        <w:rPr>
          <w:rFonts w:ascii="Arial" w:hAnsi="Arial" w:cs="Arial"/>
          <w:b/>
          <w:bCs/>
          <w:color w:val="000000"/>
          <w:sz w:val="32"/>
          <w:szCs w:val="32"/>
          <w:u w:val="single"/>
        </w:rPr>
      </w:pPr>
      <w:r w:rsidRPr="00692726">
        <w:rPr>
          <w:rFonts w:ascii="Arial" w:hAnsi="Arial" w:cs="Arial"/>
          <w:b/>
          <w:bCs/>
          <w:color w:val="000000"/>
          <w:sz w:val="32"/>
          <w:szCs w:val="32"/>
          <w:u w:val="single"/>
        </w:rPr>
        <w:t>Tactical Group</w:t>
      </w:r>
    </w:p>
    <w:p w14:paraId="0F82764E" w14:textId="77777777" w:rsidR="004E21AB" w:rsidRPr="00692726" w:rsidRDefault="004E21AB" w:rsidP="002C7D2C">
      <w:pPr>
        <w:autoSpaceDE w:val="0"/>
        <w:autoSpaceDN w:val="0"/>
        <w:adjustRightInd w:val="0"/>
        <w:spacing w:after="200" w:line="240" w:lineRule="auto"/>
        <w:jc w:val="center"/>
        <w:rPr>
          <w:rFonts w:ascii="Arial" w:hAnsi="Arial" w:cs="Arial"/>
          <w:color w:val="000000"/>
          <w:sz w:val="32"/>
          <w:szCs w:val="32"/>
        </w:rPr>
      </w:pPr>
      <w:r w:rsidRPr="00692726">
        <w:rPr>
          <w:rFonts w:ascii="Arial" w:hAnsi="Arial" w:cs="Arial"/>
          <w:b/>
          <w:bCs/>
          <w:color w:val="000000"/>
          <w:sz w:val="32"/>
          <w:szCs w:val="32"/>
        </w:rPr>
        <w:t>(Includes Guidance for Chair)</w:t>
      </w:r>
    </w:p>
    <w:p w14:paraId="1B015512" w14:textId="77777777" w:rsidR="004E21AB" w:rsidRPr="00692726" w:rsidRDefault="004E21AB" w:rsidP="004E21AB">
      <w:pPr>
        <w:autoSpaceDE w:val="0"/>
        <w:autoSpaceDN w:val="0"/>
        <w:adjustRightInd w:val="0"/>
        <w:spacing w:after="200" w:line="240" w:lineRule="auto"/>
        <w:jc w:val="both"/>
        <w:rPr>
          <w:rFonts w:ascii="Arial" w:hAnsi="Arial" w:cs="Arial"/>
          <w:b/>
          <w:bCs/>
          <w:color w:val="000000"/>
        </w:rPr>
      </w:pPr>
    </w:p>
    <w:p w14:paraId="1D295900" w14:textId="77777777" w:rsidR="004E21AB" w:rsidRPr="002C7D2C" w:rsidRDefault="00692726" w:rsidP="00692726">
      <w:pPr>
        <w:autoSpaceDE w:val="0"/>
        <w:autoSpaceDN w:val="0"/>
        <w:adjustRightInd w:val="0"/>
        <w:spacing w:after="200" w:line="240" w:lineRule="auto"/>
        <w:jc w:val="both"/>
        <w:rPr>
          <w:rFonts w:ascii="Arial" w:hAnsi="Arial" w:cs="Arial"/>
          <w:color w:val="000000"/>
          <w:u w:val="single"/>
        </w:rPr>
      </w:pPr>
      <w:r>
        <w:rPr>
          <w:rFonts w:ascii="Arial" w:hAnsi="Arial" w:cs="Arial"/>
          <w:b/>
          <w:bCs/>
          <w:color w:val="000000"/>
        </w:rPr>
        <w:t xml:space="preserve">1. </w:t>
      </w:r>
      <w:r w:rsidR="002C7D2C">
        <w:rPr>
          <w:rFonts w:ascii="Arial" w:hAnsi="Arial" w:cs="Arial"/>
          <w:b/>
          <w:bCs/>
          <w:color w:val="000000"/>
        </w:rPr>
        <w:tab/>
      </w:r>
      <w:r w:rsidR="004E21AB" w:rsidRPr="002C7D2C">
        <w:rPr>
          <w:rFonts w:ascii="Arial" w:hAnsi="Arial" w:cs="Arial"/>
          <w:b/>
          <w:bCs/>
          <w:color w:val="000000"/>
          <w:u w:val="single"/>
        </w:rPr>
        <w:t xml:space="preserve">What is the CAROLE Tactical Group? </w:t>
      </w:r>
    </w:p>
    <w:p w14:paraId="56481716" w14:textId="77777777" w:rsidR="00692726" w:rsidRPr="00692726" w:rsidRDefault="004E21AB" w:rsidP="003D72F5">
      <w:pPr>
        <w:pStyle w:val="ListParagraph"/>
        <w:numPr>
          <w:ilvl w:val="1"/>
          <w:numId w:val="9"/>
        </w:numPr>
        <w:autoSpaceDE w:val="0"/>
        <w:autoSpaceDN w:val="0"/>
        <w:adjustRightInd w:val="0"/>
        <w:spacing w:after="200" w:line="240" w:lineRule="auto"/>
        <w:ind w:left="709" w:hanging="709"/>
        <w:jc w:val="both"/>
        <w:rPr>
          <w:rFonts w:ascii="Arial" w:hAnsi="Arial" w:cs="Arial"/>
          <w:color w:val="000000"/>
        </w:rPr>
      </w:pPr>
      <w:r w:rsidRPr="00692726">
        <w:rPr>
          <w:rFonts w:ascii="Arial" w:hAnsi="Arial" w:cs="Arial"/>
          <w:color w:val="000000"/>
        </w:rPr>
        <w:t>The CAROLE Tactical Group work does not replace or supersede any current policy or procedure in relation to safeguarding, nor does it singularly address the criminal exploitation of children. All work undertaken by the Tactical Group will be in conjunction with current safeguarding procedures.</w:t>
      </w:r>
    </w:p>
    <w:p w14:paraId="26AA88C7" w14:textId="77777777" w:rsidR="00692726" w:rsidRDefault="00692726" w:rsidP="00692726">
      <w:pPr>
        <w:pStyle w:val="ListParagraph"/>
        <w:autoSpaceDE w:val="0"/>
        <w:autoSpaceDN w:val="0"/>
        <w:adjustRightInd w:val="0"/>
        <w:spacing w:after="200" w:line="240" w:lineRule="auto"/>
        <w:ind w:left="709"/>
        <w:jc w:val="both"/>
        <w:rPr>
          <w:rFonts w:ascii="Arial" w:hAnsi="Arial" w:cs="Arial"/>
          <w:color w:val="000000"/>
        </w:rPr>
      </w:pPr>
    </w:p>
    <w:p w14:paraId="774DEF57" w14:textId="77777777" w:rsidR="00692726" w:rsidRDefault="004E21AB" w:rsidP="003D72F5">
      <w:pPr>
        <w:pStyle w:val="ListParagraph"/>
        <w:numPr>
          <w:ilvl w:val="1"/>
          <w:numId w:val="9"/>
        </w:numPr>
        <w:autoSpaceDE w:val="0"/>
        <w:autoSpaceDN w:val="0"/>
        <w:adjustRightInd w:val="0"/>
        <w:spacing w:after="200" w:line="240" w:lineRule="auto"/>
        <w:ind w:left="709" w:hanging="709"/>
        <w:jc w:val="both"/>
        <w:rPr>
          <w:rFonts w:ascii="Arial" w:hAnsi="Arial" w:cs="Arial"/>
          <w:color w:val="000000"/>
        </w:rPr>
      </w:pPr>
      <w:r w:rsidRPr="00692726">
        <w:rPr>
          <w:rFonts w:ascii="Arial" w:hAnsi="Arial" w:cs="Arial"/>
          <w:color w:val="000000"/>
        </w:rPr>
        <w:t xml:space="preserve">No agency should delay action in respect of referrals, or existing case issues whilst waiting for a discussion at the next Tactical Group meeting. Action to protect children from Child Exploitation should be a priority for all agencies and the Tactical Group meeting serves as a process to ensure that activity is taking place and is co-ordinated. </w:t>
      </w:r>
    </w:p>
    <w:p w14:paraId="03E3CD87" w14:textId="77777777" w:rsidR="00692726" w:rsidRPr="00692726" w:rsidRDefault="00692726" w:rsidP="00692726">
      <w:pPr>
        <w:pStyle w:val="ListParagraph"/>
        <w:rPr>
          <w:rFonts w:ascii="Arial" w:hAnsi="Arial" w:cs="Arial"/>
          <w:color w:val="000000"/>
        </w:rPr>
      </w:pPr>
    </w:p>
    <w:p w14:paraId="55505D54" w14:textId="1F42563D" w:rsidR="00692726" w:rsidRDefault="004E21AB" w:rsidP="003D72F5">
      <w:pPr>
        <w:pStyle w:val="ListParagraph"/>
        <w:numPr>
          <w:ilvl w:val="1"/>
          <w:numId w:val="9"/>
        </w:numPr>
        <w:autoSpaceDE w:val="0"/>
        <w:autoSpaceDN w:val="0"/>
        <w:adjustRightInd w:val="0"/>
        <w:spacing w:after="200" w:line="240" w:lineRule="auto"/>
        <w:ind w:left="709" w:hanging="709"/>
        <w:jc w:val="both"/>
        <w:rPr>
          <w:rFonts w:ascii="Arial" w:hAnsi="Arial" w:cs="Arial"/>
          <w:color w:val="000000"/>
        </w:rPr>
      </w:pPr>
      <w:r w:rsidRPr="00692726">
        <w:rPr>
          <w:rFonts w:ascii="Arial" w:hAnsi="Arial" w:cs="Arial"/>
          <w:color w:val="000000"/>
        </w:rPr>
        <w:t xml:space="preserve">The monthly </w:t>
      </w:r>
      <w:r w:rsidR="003E5963">
        <w:rPr>
          <w:rFonts w:ascii="Arial" w:hAnsi="Arial" w:cs="Arial"/>
          <w:color w:val="000000"/>
        </w:rPr>
        <w:t xml:space="preserve">CAROLE </w:t>
      </w:r>
      <w:r w:rsidRPr="00692726">
        <w:rPr>
          <w:rFonts w:ascii="Arial" w:hAnsi="Arial" w:cs="Arial"/>
          <w:color w:val="000000"/>
        </w:rPr>
        <w:t xml:space="preserve">Tactical Group meeting provides the framework to allow regular information/intelligence sharing and action planning to tackle child exploitation </w:t>
      </w:r>
      <w:r w:rsidR="00731B9B">
        <w:rPr>
          <w:rFonts w:ascii="Arial" w:hAnsi="Arial" w:cs="Arial"/>
          <w:color w:val="000000"/>
        </w:rPr>
        <w:t>in</w:t>
      </w:r>
      <w:r w:rsidRPr="00692726">
        <w:rPr>
          <w:rFonts w:ascii="Arial" w:hAnsi="Arial" w:cs="Arial"/>
          <w:color w:val="000000"/>
        </w:rPr>
        <w:t xml:space="preserve"> Dorset</w:t>
      </w:r>
      <w:r w:rsidR="00355A99" w:rsidRPr="00692726">
        <w:rPr>
          <w:rFonts w:ascii="Arial" w:hAnsi="Arial" w:cs="Arial"/>
          <w:color w:val="000000"/>
        </w:rPr>
        <w:t xml:space="preserve">, agree strategies for managing high risk locations, develop internal and external communication plans, and provide professional challenge and support across the partnership. </w:t>
      </w:r>
      <w:r w:rsidR="002F0CB4">
        <w:rPr>
          <w:rFonts w:ascii="Arial" w:hAnsi="Arial" w:cs="Arial"/>
          <w:color w:val="000000"/>
        </w:rPr>
        <w:t xml:space="preserve">The </w:t>
      </w:r>
      <w:r w:rsidR="002F0CB4" w:rsidRPr="00692726">
        <w:rPr>
          <w:rFonts w:ascii="Arial" w:hAnsi="Arial" w:cs="Arial"/>
          <w:color w:val="000000"/>
        </w:rPr>
        <w:t>‘Top Ten’ high risk cases will be monitored through the Tactical Group to ensure all agencies are fully engaged with the risk reduction and management plans.</w:t>
      </w:r>
      <w:r w:rsidR="002F0CB4">
        <w:rPr>
          <w:rFonts w:ascii="Arial" w:hAnsi="Arial" w:cs="Arial"/>
          <w:color w:val="000000"/>
        </w:rPr>
        <w:t xml:space="preserve"> </w:t>
      </w:r>
      <w:r w:rsidR="002F0CB4" w:rsidRPr="00692726">
        <w:rPr>
          <w:rFonts w:ascii="Arial" w:hAnsi="Arial" w:cs="Arial"/>
          <w:color w:val="000000"/>
        </w:rPr>
        <w:t>Agencies not represented at the meeting may be required to submit information to the Tactical Group meeting in relevant cases</w:t>
      </w:r>
      <w:r w:rsidR="00355A99" w:rsidRPr="00692726">
        <w:rPr>
          <w:rFonts w:ascii="Arial" w:hAnsi="Arial" w:cs="Arial"/>
          <w:color w:val="000000"/>
        </w:rPr>
        <w:t xml:space="preserve">    </w:t>
      </w:r>
    </w:p>
    <w:p w14:paraId="07193C95" w14:textId="77777777" w:rsidR="00692726" w:rsidRPr="00692726" w:rsidRDefault="00692726" w:rsidP="00692726">
      <w:pPr>
        <w:pStyle w:val="ListParagraph"/>
        <w:rPr>
          <w:rFonts w:ascii="Arial" w:hAnsi="Arial" w:cs="Arial"/>
          <w:color w:val="000000"/>
        </w:rPr>
      </w:pPr>
    </w:p>
    <w:p w14:paraId="1FB38DA0" w14:textId="70395596" w:rsidR="00692726" w:rsidRPr="00747291" w:rsidRDefault="00185E2E" w:rsidP="00692726">
      <w:pPr>
        <w:pStyle w:val="ListParagraph"/>
        <w:numPr>
          <w:ilvl w:val="1"/>
          <w:numId w:val="9"/>
        </w:numPr>
        <w:autoSpaceDE w:val="0"/>
        <w:autoSpaceDN w:val="0"/>
        <w:adjustRightInd w:val="0"/>
        <w:spacing w:after="200" w:line="240" w:lineRule="auto"/>
        <w:ind w:left="709" w:hanging="709"/>
        <w:jc w:val="both"/>
        <w:rPr>
          <w:rFonts w:ascii="Arial" w:hAnsi="Arial" w:cs="Arial"/>
          <w:color w:val="000000"/>
        </w:rPr>
      </w:pPr>
      <w:r w:rsidRPr="00747291">
        <w:rPr>
          <w:rFonts w:ascii="Arial" w:hAnsi="Arial" w:cs="Arial"/>
          <w:color w:val="000000"/>
        </w:rPr>
        <w:t xml:space="preserve">For each case discussed at the meeting the Chair will check progress and ensure that an action plan has been developed. </w:t>
      </w:r>
      <w:r w:rsidR="004E21AB" w:rsidRPr="00747291">
        <w:rPr>
          <w:rFonts w:ascii="Arial" w:hAnsi="Arial" w:cs="Arial"/>
          <w:color w:val="000000"/>
        </w:rPr>
        <w:t xml:space="preserve"> </w:t>
      </w:r>
      <w:r w:rsidR="00731B9B" w:rsidRPr="00747291">
        <w:rPr>
          <w:rFonts w:ascii="Arial" w:hAnsi="Arial" w:cs="Arial"/>
          <w:color w:val="000000"/>
        </w:rPr>
        <w:t xml:space="preserve">The information and intelligence shared at the meeting will be recorded on police systems and also the child’s record on mosaic, should the child be open to Children’s Services. </w:t>
      </w:r>
      <w:r w:rsidRPr="00747291">
        <w:rPr>
          <w:rFonts w:ascii="Arial" w:hAnsi="Arial" w:cs="Arial"/>
          <w:color w:val="000000"/>
        </w:rPr>
        <w:t xml:space="preserve">This will allow the group to be able to identify themes, patterns and trends emerging from </w:t>
      </w:r>
      <w:r w:rsidR="003E5963">
        <w:rPr>
          <w:rFonts w:ascii="Arial" w:hAnsi="Arial" w:cs="Arial"/>
          <w:color w:val="000000"/>
        </w:rPr>
        <w:t xml:space="preserve">CAROLE </w:t>
      </w:r>
      <w:r w:rsidRPr="00747291">
        <w:rPr>
          <w:rFonts w:ascii="Arial" w:hAnsi="Arial" w:cs="Arial"/>
          <w:color w:val="000000"/>
        </w:rPr>
        <w:t>Tactical Group meetings in relation to Child Exploitation.</w:t>
      </w:r>
      <w:r w:rsidR="002F0CB4" w:rsidRPr="00747291">
        <w:rPr>
          <w:rFonts w:ascii="Arial" w:hAnsi="Arial" w:cs="Arial"/>
          <w:color w:val="000000"/>
        </w:rPr>
        <w:t xml:space="preserve"> </w:t>
      </w:r>
      <w:r w:rsidRPr="00747291">
        <w:rPr>
          <w:rFonts w:ascii="Arial" w:hAnsi="Arial" w:cs="Arial"/>
          <w:color w:val="000000"/>
        </w:rPr>
        <w:t>This may include the identification of serial perpetrators and the involvement of gangs/groups or premises/locations linked to C</w:t>
      </w:r>
      <w:r w:rsidR="003E5963">
        <w:rPr>
          <w:rFonts w:ascii="Arial" w:hAnsi="Arial" w:cs="Arial"/>
          <w:color w:val="000000"/>
        </w:rPr>
        <w:t>hild Exploitation</w:t>
      </w:r>
      <w:r w:rsidRPr="00747291">
        <w:rPr>
          <w:rFonts w:ascii="Arial" w:hAnsi="Arial" w:cs="Arial"/>
          <w:color w:val="000000"/>
        </w:rPr>
        <w:t>. Analysis developed as a result of this will be brought back to subsequent meetings and action plans developed</w:t>
      </w:r>
      <w:r w:rsidR="004E21AB" w:rsidRPr="00747291">
        <w:rPr>
          <w:rFonts w:ascii="Arial" w:hAnsi="Arial" w:cs="Arial"/>
          <w:color w:val="000000"/>
        </w:rPr>
        <w:t xml:space="preserve">. </w:t>
      </w:r>
    </w:p>
    <w:p w14:paraId="464CEB19" w14:textId="77777777" w:rsidR="00692726" w:rsidRPr="00692726" w:rsidRDefault="00692726" w:rsidP="00692726">
      <w:pPr>
        <w:pStyle w:val="ListParagraph"/>
        <w:autoSpaceDE w:val="0"/>
        <w:autoSpaceDN w:val="0"/>
        <w:adjustRightInd w:val="0"/>
        <w:spacing w:after="200" w:line="240" w:lineRule="auto"/>
        <w:ind w:left="709"/>
        <w:jc w:val="both"/>
        <w:rPr>
          <w:rFonts w:ascii="Arial" w:hAnsi="Arial" w:cs="Arial"/>
          <w:color w:val="000000"/>
        </w:rPr>
      </w:pPr>
    </w:p>
    <w:p w14:paraId="0FE3EBDC" w14:textId="07FAD290" w:rsidR="00EC2A5D" w:rsidRPr="00EC2A5D" w:rsidRDefault="003E5963" w:rsidP="00EC2A5D">
      <w:pPr>
        <w:pStyle w:val="ListParagraph"/>
        <w:numPr>
          <w:ilvl w:val="0"/>
          <w:numId w:val="9"/>
        </w:numPr>
        <w:autoSpaceDE w:val="0"/>
        <w:autoSpaceDN w:val="0"/>
        <w:adjustRightInd w:val="0"/>
        <w:spacing w:after="200" w:line="240" w:lineRule="auto"/>
        <w:ind w:hanging="720"/>
        <w:jc w:val="both"/>
        <w:rPr>
          <w:rFonts w:ascii="Arial" w:hAnsi="Arial" w:cs="Arial"/>
          <w:color w:val="000000"/>
        </w:rPr>
      </w:pPr>
      <w:r>
        <w:rPr>
          <w:rFonts w:ascii="Arial" w:hAnsi="Arial" w:cs="Arial"/>
          <w:b/>
          <w:bCs/>
          <w:color w:val="000000"/>
          <w:u w:val="single"/>
        </w:rPr>
        <w:t xml:space="preserve">CAROLE </w:t>
      </w:r>
      <w:r w:rsidR="000D54DE" w:rsidRPr="004A523B">
        <w:rPr>
          <w:rFonts w:ascii="Arial" w:hAnsi="Arial" w:cs="Arial"/>
          <w:b/>
          <w:bCs/>
          <w:color w:val="000000"/>
          <w:u w:val="single"/>
        </w:rPr>
        <w:t xml:space="preserve">Tactical Group </w:t>
      </w:r>
      <w:r w:rsidR="004E21AB" w:rsidRPr="004A523B">
        <w:rPr>
          <w:rFonts w:ascii="Arial" w:hAnsi="Arial" w:cs="Arial"/>
          <w:b/>
          <w:bCs/>
          <w:color w:val="000000"/>
          <w:u w:val="single"/>
        </w:rPr>
        <w:t xml:space="preserve">Meeting Aims </w:t>
      </w:r>
    </w:p>
    <w:p w14:paraId="35DC1F3B" w14:textId="656715F2" w:rsidR="002F0CB4" w:rsidRDefault="00EC2A5D" w:rsidP="00EC2A5D">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2.1</w:t>
      </w:r>
      <w:r>
        <w:rPr>
          <w:rFonts w:ascii="Arial" w:hAnsi="Arial" w:cs="Arial"/>
          <w:color w:val="000000"/>
        </w:rPr>
        <w:tab/>
      </w:r>
      <w:r w:rsidR="002F0CB4">
        <w:rPr>
          <w:rFonts w:ascii="Arial" w:hAnsi="Arial" w:cs="Arial"/>
          <w:color w:val="000000"/>
        </w:rPr>
        <w:t xml:space="preserve">The </w:t>
      </w:r>
      <w:r w:rsidR="003E5963">
        <w:rPr>
          <w:rFonts w:ascii="Arial" w:hAnsi="Arial" w:cs="Arial"/>
          <w:color w:val="000000"/>
        </w:rPr>
        <w:t xml:space="preserve">CAROLE </w:t>
      </w:r>
      <w:r w:rsidR="002F0CB4">
        <w:rPr>
          <w:rFonts w:ascii="Arial" w:hAnsi="Arial" w:cs="Arial"/>
          <w:color w:val="000000"/>
        </w:rPr>
        <w:t>Tactical Group Meeting must not be used to refer c</w:t>
      </w:r>
      <w:r w:rsidR="003E5963">
        <w:rPr>
          <w:rFonts w:ascii="Arial" w:hAnsi="Arial" w:cs="Arial"/>
          <w:color w:val="000000"/>
        </w:rPr>
        <w:t>hildren</w:t>
      </w:r>
      <w:r w:rsidR="002F0CB4">
        <w:rPr>
          <w:rFonts w:ascii="Arial" w:hAnsi="Arial" w:cs="Arial"/>
          <w:color w:val="000000"/>
        </w:rPr>
        <w:t xml:space="preserve"> for the first time. Agencies should always follow established referral route for Child Exploitation via </w:t>
      </w:r>
      <w:proofErr w:type="spellStart"/>
      <w:r w:rsidR="002F0CB4">
        <w:rPr>
          <w:rFonts w:ascii="Arial" w:hAnsi="Arial" w:cs="Arial"/>
          <w:color w:val="000000"/>
        </w:rPr>
        <w:t>CHaD</w:t>
      </w:r>
      <w:proofErr w:type="spellEnd"/>
      <w:r w:rsidR="002F0CB4">
        <w:rPr>
          <w:rFonts w:ascii="Arial" w:hAnsi="Arial" w:cs="Arial"/>
          <w:color w:val="000000"/>
        </w:rPr>
        <w:t xml:space="preserve">. </w:t>
      </w:r>
    </w:p>
    <w:p w14:paraId="58A6D8C6" w14:textId="6D9DA883" w:rsidR="002F0CB4" w:rsidRDefault="002F0CB4" w:rsidP="002F0CB4">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2.2</w:t>
      </w:r>
      <w:r>
        <w:rPr>
          <w:rFonts w:ascii="Arial" w:hAnsi="Arial" w:cs="Arial"/>
          <w:color w:val="000000"/>
        </w:rPr>
        <w:tab/>
        <w:t xml:space="preserve">Children who are discussed at the </w:t>
      </w:r>
      <w:r w:rsidR="00782428">
        <w:rPr>
          <w:rFonts w:ascii="Arial" w:hAnsi="Arial" w:cs="Arial"/>
          <w:color w:val="000000"/>
        </w:rPr>
        <w:t xml:space="preserve">CAROLE </w:t>
      </w:r>
      <w:r>
        <w:rPr>
          <w:rFonts w:ascii="Arial" w:hAnsi="Arial" w:cs="Arial"/>
          <w:color w:val="000000"/>
        </w:rPr>
        <w:t xml:space="preserve">Tactical Group should therefore be circulated to those attending prior to the meeting; all attendees should be fully prepared to discuss cases from their own agency’s perspective. They should have full knowledge of the case </w:t>
      </w:r>
      <w:r w:rsidR="00A30D14">
        <w:rPr>
          <w:rFonts w:ascii="Arial" w:hAnsi="Arial" w:cs="Arial"/>
          <w:color w:val="000000"/>
        </w:rPr>
        <w:t xml:space="preserve">records </w:t>
      </w:r>
      <w:r>
        <w:rPr>
          <w:rFonts w:ascii="Arial" w:hAnsi="Arial" w:cs="Arial"/>
          <w:color w:val="000000"/>
        </w:rPr>
        <w:t xml:space="preserve">where information is held by them. </w:t>
      </w:r>
    </w:p>
    <w:p w14:paraId="3A8A37F6" w14:textId="09E94BD9" w:rsidR="004E21AB" w:rsidRPr="004E21AB" w:rsidRDefault="002F0CB4" w:rsidP="00F47C11">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lastRenderedPageBreak/>
        <w:t>2.3</w:t>
      </w:r>
      <w:r>
        <w:rPr>
          <w:rFonts w:ascii="Arial" w:hAnsi="Arial" w:cs="Arial"/>
          <w:color w:val="000000"/>
        </w:rPr>
        <w:tab/>
        <w:t xml:space="preserve">The </w:t>
      </w:r>
      <w:r w:rsidR="00F47C11">
        <w:rPr>
          <w:rFonts w:ascii="Arial" w:hAnsi="Arial" w:cs="Arial"/>
          <w:color w:val="000000"/>
        </w:rPr>
        <w:t xml:space="preserve">CAROLE </w:t>
      </w:r>
      <w:r>
        <w:rPr>
          <w:rFonts w:ascii="Arial" w:hAnsi="Arial" w:cs="Arial"/>
          <w:color w:val="000000"/>
        </w:rPr>
        <w:t xml:space="preserve">Tactical Group Meeting should not have full case management discussions </w:t>
      </w:r>
      <w:r w:rsidR="00B212BD">
        <w:rPr>
          <w:rFonts w:ascii="Arial" w:hAnsi="Arial" w:cs="Arial"/>
          <w:color w:val="000000"/>
        </w:rPr>
        <w:t xml:space="preserve">as </w:t>
      </w:r>
      <w:r w:rsidR="00EC2A5D">
        <w:rPr>
          <w:rFonts w:ascii="Arial" w:hAnsi="Arial" w:cs="Arial"/>
          <w:color w:val="000000"/>
        </w:rPr>
        <w:t xml:space="preserve">these </w:t>
      </w:r>
      <w:r w:rsidR="00B212BD">
        <w:rPr>
          <w:rFonts w:ascii="Arial" w:hAnsi="Arial" w:cs="Arial"/>
          <w:color w:val="000000"/>
        </w:rPr>
        <w:t>are</w:t>
      </w:r>
      <w:r w:rsidR="00EC2A5D">
        <w:rPr>
          <w:rFonts w:ascii="Arial" w:hAnsi="Arial" w:cs="Arial"/>
          <w:color w:val="000000"/>
        </w:rPr>
        <w:t xml:space="preserve"> held within relevant child protection/ child in need meetings. The Tactical Group Meeting should have focussed discussions for each case concentrating on the following;</w:t>
      </w:r>
      <w:r w:rsidR="004E21AB" w:rsidRPr="004E21AB">
        <w:rPr>
          <w:rFonts w:ascii="Arial" w:hAnsi="Arial" w:cs="Arial"/>
          <w:color w:val="000000"/>
        </w:rPr>
        <w:t xml:space="preserve"> </w:t>
      </w:r>
    </w:p>
    <w:p w14:paraId="6391B68D" w14:textId="77777777" w:rsidR="00E01CA4" w:rsidRDefault="004E21AB" w:rsidP="003D72F5">
      <w:pPr>
        <w:numPr>
          <w:ilvl w:val="0"/>
          <w:numId w:val="3"/>
        </w:numPr>
        <w:autoSpaceDE w:val="0"/>
        <w:autoSpaceDN w:val="0"/>
        <w:adjustRightInd w:val="0"/>
        <w:spacing w:after="0" w:line="240" w:lineRule="auto"/>
        <w:ind w:left="1134"/>
        <w:rPr>
          <w:rFonts w:ascii="Arial" w:hAnsi="Arial" w:cs="Arial"/>
          <w:color w:val="000000"/>
        </w:rPr>
      </w:pPr>
      <w:r w:rsidRPr="00E01CA4">
        <w:rPr>
          <w:rFonts w:ascii="Arial" w:hAnsi="Arial" w:cs="Arial"/>
          <w:color w:val="000000"/>
        </w:rPr>
        <w:t>A</w:t>
      </w:r>
      <w:r w:rsidR="00692726" w:rsidRPr="00E01CA4">
        <w:rPr>
          <w:rFonts w:ascii="Arial" w:hAnsi="Arial" w:cs="Arial"/>
          <w:color w:val="000000"/>
        </w:rPr>
        <w:t>re a</w:t>
      </w:r>
      <w:r w:rsidRPr="00E01CA4">
        <w:rPr>
          <w:rFonts w:ascii="Arial" w:hAnsi="Arial" w:cs="Arial"/>
          <w:color w:val="000000"/>
        </w:rPr>
        <w:t>ll possible powers and options are being utilised to protect the victim and disrupt the offender</w:t>
      </w:r>
      <w:r w:rsidR="005D02E0">
        <w:rPr>
          <w:rFonts w:ascii="Arial" w:hAnsi="Arial" w:cs="Arial"/>
          <w:color w:val="000000"/>
        </w:rPr>
        <w:t>(s</w:t>
      </w:r>
      <w:proofErr w:type="gramStart"/>
      <w:r w:rsidR="005D02E0">
        <w:rPr>
          <w:rFonts w:ascii="Arial" w:hAnsi="Arial" w:cs="Arial"/>
          <w:color w:val="000000"/>
        </w:rPr>
        <w:t>)</w:t>
      </w:r>
      <w:proofErr w:type="gramEnd"/>
    </w:p>
    <w:p w14:paraId="6815256C" w14:textId="77777777" w:rsidR="000D54DE" w:rsidRPr="00E01CA4" w:rsidRDefault="004E21AB" w:rsidP="003D72F5">
      <w:pPr>
        <w:numPr>
          <w:ilvl w:val="0"/>
          <w:numId w:val="3"/>
        </w:numPr>
        <w:autoSpaceDE w:val="0"/>
        <w:autoSpaceDN w:val="0"/>
        <w:adjustRightInd w:val="0"/>
        <w:spacing w:after="0" w:line="240" w:lineRule="auto"/>
        <w:ind w:left="1134"/>
        <w:rPr>
          <w:rFonts w:ascii="Arial" w:hAnsi="Arial" w:cs="Arial"/>
          <w:color w:val="000000"/>
        </w:rPr>
      </w:pPr>
      <w:r w:rsidRPr="00E01CA4">
        <w:rPr>
          <w:rFonts w:ascii="Arial" w:hAnsi="Arial" w:cs="Arial"/>
          <w:color w:val="000000"/>
        </w:rPr>
        <w:t>A</w:t>
      </w:r>
      <w:r w:rsidR="00692726" w:rsidRPr="00E01CA4">
        <w:rPr>
          <w:rFonts w:ascii="Arial" w:hAnsi="Arial" w:cs="Arial"/>
          <w:color w:val="000000"/>
        </w:rPr>
        <w:t>re a</w:t>
      </w:r>
      <w:r w:rsidRPr="00E01CA4">
        <w:rPr>
          <w:rFonts w:ascii="Arial" w:hAnsi="Arial" w:cs="Arial"/>
          <w:color w:val="000000"/>
        </w:rPr>
        <w:t>ll agencies are working together</w:t>
      </w:r>
      <w:r w:rsidR="000D54DE" w:rsidRPr="00E01CA4">
        <w:rPr>
          <w:rFonts w:ascii="Arial" w:hAnsi="Arial" w:cs="Arial"/>
          <w:color w:val="000000"/>
        </w:rPr>
        <w:t xml:space="preserve"> effectively</w:t>
      </w:r>
      <w:r w:rsidR="00692726" w:rsidRPr="00E01CA4">
        <w:rPr>
          <w:rFonts w:ascii="Arial" w:hAnsi="Arial" w:cs="Arial"/>
          <w:color w:val="000000"/>
        </w:rPr>
        <w:t>?</w:t>
      </w:r>
    </w:p>
    <w:p w14:paraId="0E499726" w14:textId="77777777" w:rsidR="000D54DE" w:rsidRDefault="00692726" w:rsidP="003D72F5">
      <w:pPr>
        <w:numPr>
          <w:ilvl w:val="0"/>
          <w:numId w:val="3"/>
        </w:numPr>
        <w:autoSpaceDE w:val="0"/>
        <w:autoSpaceDN w:val="0"/>
        <w:adjustRightInd w:val="0"/>
        <w:spacing w:after="0" w:line="240" w:lineRule="auto"/>
        <w:ind w:left="1134"/>
        <w:rPr>
          <w:rFonts w:ascii="Arial" w:hAnsi="Arial" w:cs="Arial"/>
          <w:color w:val="000000"/>
        </w:rPr>
      </w:pPr>
      <w:r>
        <w:rPr>
          <w:rFonts w:ascii="Arial" w:hAnsi="Arial" w:cs="Arial"/>
          <w:color w:val="000000"/>
        </w:rPr>
        <w:t>Do a</w:t>
      </w:r>
      <w:r w:rsidR="004E21AB" w:rsidRPr="004E21AB">
        <w:rPr>
          <w:rFonts w:ascii="Arial" w:hAnsi="Arial" w:cs="Arial"/>
          <w:color w:val="000000"/>
        </w:rPr>
        <w:t>ll agencies have recorded the relevant details of the case on their systems to ensure others have access to the information</w:t>
      </w:r>
      <w:r>
        <w:rPr>
          <w:rFonts w:ascii="Arial" w:hAnsi="Arial" w:cs="Arial"/>
          <w:color w:val="000000"/>
        </w:rPr>
        <w:t>?</w:t>
      </w:r>
    </w:p>
    <w:p w14:paraId="38384A66" w14:textId="77777777" w:rsidR="000D54DE" w:rsidRDefault="004E21AB" w:rsidP="003D72F5">
      <w:pPr>
        <w:numPr>
          <w:ilvl w:val="0"/>
          <w:numId w:val="3"/>
        </w:numPr>
        <w:autoSpaceDE w:val="0"/>
        <w:autoSpaceDN w:val="0"/>
        <w:adjustRightInd w:val="0"/>
        <w:spacing w:after="0" w:line="240" w:lineRule="auto"/>
        <w:ind w:left="1134"/>
        <w:rPr>
          <w:rFonts w:ascii="Arial" w:hAnsi="Arial" w:cs="Arial"/>
          <w:color w:val="000000"/>
        </w:rPr>
      </w:pPr>
      <w:r w:rsidRPr="004E21AB">
        <w:rPr>
          <w:rFonts w:ascii="Arial" w:hAnsi="Arial" w:cs="Arial"/>
          <w:color w:val="000000"/>
        </w:rPr>
        <w:t>A</w:t>
      </w:r>
      <w:r w:rsidR="00692726">
        <w:rPr>
          <w:rFonts w:ascii="Arial" w:hAnsi="Arial" w:cs="Arial"/>
          <w:color w:val="000000"/>
        </w:rPr>
        <w:t>re a</w:t>
      </w:r>
      <w:r w:rsidRPr="004E21AB">
        <w:rPr>
          <w:rFonts w:ascii="Arial" w:hAnsi="Arial" w:cs="Arial"/>
          <w:color w:val="000000"/>
        </w:rPr>
        <w:t>ny actions taken co-ordinate with other processes such as MARAC</w:t>
      </w:r>
      <w:r w:rsidR="000D54DE">
        <w:rPr>
          <w:rFonts w:ascii="Arial" w:hAnsi="Arial" w:cs="Arial"/>
          <w:color w:val="000000"/>
        </w:rPr>
        <w:t>/HRDA</w:t>
      </w:r>
      <w:r w:rsidRPr="004E21AB">
        <w:rPr>
          <w:rFonts w:ascii="Arial" w:hAnsi="Arial" w:cs="Arial"/>
          <w:color w:val="000000"/>
        </w:rPr>
        <w:t xml:space="preserve"> and MAPPA</w:t>
      </w:r>
      <w:r w:rsidR="00692726">
        <w:rPr>
          <w:rFonts w:ascii="Arial" w:hAnsi="Arial" w:cs="Arial"/>
          <w:color w:val="000000"/>
        </w:rPr>
        <w:t>?</w:t>
      </w:r>
      <w:r w:rsidRPr="004E21AB">
        <w:rPr>
          <w:rFonts w:ascii="Arial" w:hAnsi="Arial" w:cs="Arial"/>
          <w:color w:val="000000"/>
        </w:rPr>
        <w:t xml:space="preserve"> </w:t>
      </w:r>
    </w:p>
    <w:p w14:paraId="628AEA5E" w14:textId="77777777" w:rsidR="000D54DE" w:rsidRDefault="00692726" w:rsidP="003D72F5">
      <w:pPr>
        <w:numPr>
          <w:ilvl w:val="0"/>
          <w:numId w:val="3"/>
        </w:numPr>
        <w:autoSpaceDE w:val="0"/>
        <w:autoSpaceDN w:val="0"/>
        <w:adjustRightInd w:val="0"/>
        <w:spacing w:after="0" w:line="240" w:lineRule="auto"/>
        <w:ind w:left="1134"/>
        <w:rPr>
          <w:rFonts w:ascii="Arial" w:hAnsi="Arial" w:cs="Arial"/>
          <w:color w:val="000000"/>
        </w:rPr>
      </w:pPr>
      <w:r>
        <w:rPr>
          <w:rFonts w:ascii="Arial" w:hAnsi="Arial" w:cs="Arial"/>
          <w:color w:val="000000"/>
        </w:rPr>
        <w:t>Are the l</w:t>
      </w:r>
      <w:r w:rsidR="004E21AB" w:rsidRPr="004E21AB">
        <w:rPr>
          <w:rFonts w:ascii="Arial" w:hAnsi="Arial" w:cs="Arial"/>
          <w:color w:val="000000"/>
        </w:rPr>
        <w:t xml:space="preserve">inks/patterns with any cases/locations/venues </w:t>
      </w:r>
      <w:r>
        <w:rPr>
          <w:rFonts w:ascii="Arial" w:hAnsi="Arial" w:cs="Arial"/>
          <w:color w:val="000000"/>
        </w:rPr>
        <w:t>identified?</w:t>
      </w:r>
    </w:p>
    <w:p w14:paraId="064E04A6" w14:textId="77777777" w:rsidR="004E21AB" w:rsidRPr="004E21AB" w:rsidRDefault="004E21AB" w:rsidP="003D72F5">
      <w:pPr>
        <w:numPr>
          <w:ilvl w:val="0"/>
          <w:numId w:val="3"/>
        </w:numPr>
        <w:autoSpaceDE w:val="0"/>
        <w:autoSpaceDN w:val="0"/>
        <w:adjustRightInd w:val="0"/>
        <w:spacing w:after="0" w:line="240" w:lineRule="auto"/>
        <w:ind w:left="1134"/>
        <w:rPr>
          <w:rFonts w:ascii="Arial" w:hAnsi="Arial" w:cs="Arial"/>
          <w:color w:val="000000"/>
        </w:rPr>
      </w:pPr>
      <w:r w:rsidRPr="004E21AB">
        <w:rPr>
          <w:rFonts w:ascii="Arial" w:hAnsi="Arial" w:cs="Arial"/>
          <w:color w:val="000000"/>
        </w:rPr>
        <w:t>Above all</w:t>
      </w:r>
      <w:r w:rsidR="000D54DE">
        <w:rPr>
          <w:rFonts w:ascii="Arial" w:hAnsi="Arial" w:cs="Arial"/>
          <w:color w:val="000000"/>
        </w:rPr>
        <w:t>,</w:t>
      </w:r>
      <w:r w:rsidRPr="004E21AB">
        <w:rPr>
          <w:rFonts w:ascii="Arial" w:hAnsi="Arial" w:cs="Arial"/>
          <w:color w:val="000000"/>
        </w:rPr>
        <w:t xml:space="preserve"> agencies are working together to make a positive difference to those affected by CE</w:t>
      </w:r>
      <w:r w:rsidR="00692726">
        <w:rPr>
          <w:rFonts w:ascii="Arial" w:hAnsi="Arial" w:cs="Arial"/>
          <w:color w:val="000000"/>
        </w:rPr>
        <w:t>?</w:t>
      </w:r>
      <w:r w:rsidRPr="004E21AB">
        <w:rPr>
          <w:rFonts w:ascii="Arial" w:hAnsi="Arial" w:cs="Arial"/>
          <w:color w:val="000000"/>
        </w:rPr>
        <w:t xml:space="preserve"> </w:t>
      </w:r>
    </w:p>
    <w:p w14:paraId="7A150860" w14:textId="77777777" w:rsidR="004E21AB" w:rsidRPr="004E21AB" w:rsidRDefault="004E21AB" w:rsidP="004E21AB">
      <w:pPr>
        <w:autoSpaceDE w:val="0"/>
        <w:autoSpaceDN w:val="0"/>
        <w:adjustRightInd w:val="0"/>
        <w:spacing w:after="0" w:line="240" w:lineRule="auto"/>
        <w:rPr>
          <w:rFonts w:ascii="Arial" w:hAnsi="Arial" w:cs="Arial"/>
          <w:color w:val="000000"/>
        </w:rPr>
      </w:pPr>
    </w:p>
    <w:p w14:paraId="13EF544C" w14:textId="771CEEFF" w:rsidR="00EC2A5D" w:rsidRDefault="00EC2A5D" w:rsidP="00EC2A5D">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2.</w:t>
      </w:r>
      <w:r w:rsidR="00F47C11">
        <w:rPr>
          <w:rFonts w:ascii="Arial" w:hAnsi="Arial" w:cs="Arial"/>
          <w:color w:val="000000"/>
        </w:rPr>
        <w:t>4</w:t>
      </w:r>
      <w:r>
        <w:rPr>
          <w:rFonts w:ascii="Arial" w:hAnsi="Arial" w:cs="Arial"/>
          <w:color w:val="000000"/>
        </w:rPr>
        <w:tab/>
      </w:r>
      <w:r w:rsidR="004E21AB" w:rsidRPr="004E21AB">
        <w:rPr>
          <w:rFonts w:ascii="Arial" w:hAnsi="Arial" w:cs="Arial"/>
          <w:color w:val="000000"/>
        </w:rPr>
        <w:t xml:space="preserve">It is important that a record is kept of any decisions made and that these are recorded on each </w:t>
      </w:r>
      <w:r w:rsidR="000D54DE" w:rsidRPr="00692726">
        <w:rPr>
          <w:rFonts w:ascii="Arial" w:hAnsi="Arial" w:cs="Arial"/>
          <w:color w:val="000000"/>
        </w:rPr>
        <w:t>agency’s</w:t>
      </w:r>
      <w:r w:rsidR="004E21AB" w:rsidRPr="00692726">
        <w:rPr>
          <w:rFonts w:ascii="Arial" w:hAnsi="Arial" w:cs="Arial"/>
          <w:color w:val="000000"/>
        </w:rPr>
        <w:t xml:space="preserve"> relevant system. </w:t>
      </w:r>
    </w:p>
    <w:p w14:paraId="5F81A02E" w14:textId="50D96782" w:rsidR="00EC2A5D" w:rsidRDefault="00EC2A5D" w:rsidP="00EC2A5D">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2.</w:t>
      </w:r>
      <w:r w:rsidR="00F47C11">
        <w:rPr>
          <w:rFonts w:ascii="Arial" w:hAnsi="Arial" w:cs="Arial"/>
          <w:color w:val="000000"/>
        </w:rPr>
        <w:t>5</w:t>
      </w:r>
      <w:r>
        <w:rPr>
          <w:rFonts w:ascii="Arial" w:hAnsi="Arial" w:cs="Arial"/>
          <w:color w:val="000000"/>
        </w:rPr>
        <w:tab/>
        <w:t>A further</w:t>
      </w:r>
      <w:r w:rsidRPr="004E21AB">
        <w:rPr>
          <w:rFonts w:ascii="Arial" w:hAnsi="Arial" w:cs="Arial"/>
          <w:color w:val="000000"/>
        </w:rPr>
        <w:t xml:space="preserve"> </w:t>
      </w:r>
      <w:r>
        <w:rPr>
          <w:rFonts w:ascii="Arial" w:hAnsi="Arial" w:cs="Arial"/>
          <w:color w:val="000000"/>
        </w:rPr>
        <w:t>aim</w:t>
      </w:r>
      <w:r w:rsidRPr="004E21AB">
        <w:rPr>
          <w:rFonts w:ascii="Arial" w:hAnsi="Arial" w:cs="Arial"/>
          <w:color w:val="000000"/>
        </w:rPr>
        <w:t xml:space="preserve"> of the </w:t>
      </w:r>
      <w:r w:rsidR="00F47C11">
        <w:rPr>
          <w:rFonts w:ascii="Arial" w:hAnsi="Arial" w:cs="Arial"/>
          <w:color w:val="000000"/>
        </w:rPr>
        <w:t xml:space="preserve">CAROLE </w:t>
      </w:r>
      <w:r>
        <w:rPr>
          <w:rFonts w:ascii="Arial" w:hAnsi="Arial" w:cs="Arial"/>
          <w:color w:val="000000"/>
        </w:rPr>
        <w:t>Tactical Group</w:t>
      </w:r>
      <w:r w:rsidRPr="004E21AB">
        <w:rPr>
          <w:rFonts w:ascii="Arial" w:hAnsi="Arial" w:cs="Arial"/>
          <w:color w:val="000000"/>
        </w:rPr>
        <w:t xml:space="preserve"> Meeting is to ensure intelligence/information is collated </w:t>
      </w:r>
      <w:r>
        <w:rPr>
          <w:rFonts w:ascii="Arial" w:hAnsi="Arial" w:cs="Arial"/>
          <w:color w:val="000000"/>
        </w:rPr>
        <w:t xml:space="preserve">across the partnership </w:t>
      </w:r>
      <w:r w:rsidRPr="004E21AB">
        <w:rPr>
          <w:rFonts w:ascii="Arial" w:hAnsi="Arial" w:cs="Arial"/>
          <w:color w:val="000000"/>
        </w:rPr>
        <w:t>regarding C</w:t>
      </w:r>
      <w:r>
        <w:rPr>
          <w:rFonts w:ascii="Arial" w:hAnsi="Arial" w:cs="Arial"/>
          <w:color w:val="000000"/>
        </w:rPr>
        <w:t xml:space="preserve">hild </w:t>
      </w:r>
      <w:r w:rsidRPr="004E21AB">
        <w:rPr>
          <w:rFonts w:ascii="Arial" w:hAnsi="Arial" w:cs="Arial"/>
          <w:color w:val="000000"/>
        </w:rPr>
        <w:t>E</w:t>
      </w:r>
      <w:r>
        <w:rPr>
          <w:rFonts w:ascii="Arial" w:hAnsi="Arial" w:cs="Arial"/>
          <w:color w:val="000000"/>
        </w:rPr>
        <w:t>xploitation</w:t>
      </w:r>
      <w:r w:rsidRPr="004E21AB">
        <w:rPr>
          <w:rFonts w:ascii="Arial" w:hAnsi="Arial" w:cs="Arial"/>
          <w:color w:val="000000"/>
        </w:rPr>
        <w:t xml:space="preserve"> for analysis. </w:t>
      </w:r>
      <w:r>
        <w:rPr>
          <w:rFonts w:ascii="Arial" w:hAnsi="Arial" w:cs="Arial"/>
          <w:color w:val="000000"/>
        </w:rPr>
        <w:t xml:space="preserve">Each agency is responsible for collecting and reporting information and intelligence to the </w:t>
      </w:r>
      <w:r w:rsidR="00A953A8">
        <w:rPr>
          <w:rFonts w:ascii="Arial" w:hAnsi="Arial" w:cs="Arial"/>
          <w:color w:val="000000"/>
        </w:rPr>
        <w:t xml:space="preserve">CAROLE </w:t>
      </w:r>
      <w:r>
        <w:rPr>
          <w:rFonts w:ascii="Arial" w:hAnsi="Arial" w:cs="Arial"/>
          <w:color w:val="000000"/>
        </w:rPr>
        <w:t xml:space="preserve">Tactical Group. Quarterly reports will be provided, detailing as a minimum the agency’s knowledge of: </w:t>
      </w:r>
    </w:p>
    <w:p w14:paraId="0AEAE3E0"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Number of Risk Assessments completed during the quarter – all agencies</w:t>
      </w:r>
    </w:p>
    <w:p w14:paraId="7034AFB6" w14:textId="724957D1"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 xml:space="preserve">Number of Moderation Meetings – </w:t>
      </w:r>
      <w:r w:rsidR="00400A0E" w:rsidRPr="00AA455E">
        <w:rPr>
          <w:rFonts w:ascii="Arial" w:hAnsi="Arial" w:cs="Arial"/>
          <w:color w:val="000000"/>
        </w:rPr>
        <w:t>completed for all new completed risk assessments</w:t>
      </w:r>
      <w:r w:rsidR="00C474A7" w:rsidRPr="00AA455E">
        <w:rPr>
          <w:rFonts w:ascii="Arial" w:hAnsi="Arial" w:cs="Arial"/>
          <w:color w:val="000000"/>
        </w:rPr>
        <w:t xml:space="preserve"> where there is not a social worker already allocated</w:t>
      </w:r>
    </w:p>
    <w:p w14:paraId="02BAE02B" w14:textId="1C1BEEAC" w:rsidR="00B405C4" w:rsidRPr="00AA455E" w:rsidRDefault="00A953A8"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Child level Demographics</w:t>
      </w:r>
    </w:p>
    <w:p w14:paraId="3045C0D2"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Risk levels identified i.e. Emerging, Moderate, Significant – all agencies</w:t>
      </w:r>
    </w:p>
    <w:p w14:paraId="7F02FABF"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 xml:space="preserve">Number of Reviews completed – all agencies </w:t>
      </w:r>
    </w:p>
    <w:p w14:paraId="305A7603"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Numbers of adult perpetrators arrested/charged/convicted – Police</w:t>
      </w:r>
    </w:p>
    <w:p w14:paraId="196E180D" w14:textId="1E8E716C"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Number/details of disruption actions taken i.e. Sexual Harm Prevention Orders, Sexual Risk Orders, Child Abduction Warning Notices, Anti-Social Behaviour Orders and High Court Injunctions – Police</w:t>
      </w:r>
    </w:p>
    <w:p w14:paraId="59A1F268" w14:textId="3BE25D2D" w:rsidR="00F15AB5" w:rsidRPr="00AA455E" w:rsidRDefault="00F15AB5"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 xml:space="preserve">Number of young people </w:t>
      </w:r>
      <w:r w:rsidR="009E4496" w:rsidRPr="00AA455E">
        <w:rPr>
          <w:rFonts w:ascii="Arial" w:hAnsi="Arial" w:cs="Arial"/>
          <w:color w:val="000000"/>
        </w:rPr>
        <w:t>Trafficked</w:t>
      </w:r>
    </w:p>
    <w:p w14:paraId="2F9D5EB9"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Number of School Exclusions – Education</w:t>
      </w:r>
    </w:p>
    <w:p w14:paraId="4347BB4B"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 xml:space="preserve">Information on County Lines – Police </w:t>
      </w:r>
    </w:p>
    <w:p w14:paraId="31E90F27" w14:textId="77777777" w:rsidR="00EC2A5D" w:rsidRPr="00AA455E" w:rsidRDefault="00EC2A5D" w:rsidP="00EC2A5D">
      <w:pPr>
        <w:pStyle w:val="ListParagraph"/>
        <w:numPr>
          <w:ilvl w:val="0"/>
          <w:numId w:val="8"/>
        </w:numPr>
        <w:autoSpaceDE w:val="0"/>
        <w:autoSpaceDN w:val="0"/>
        <w:adjustRightInd w:val="0"/>
        <w:spacing w:after="200" w:line="240" w:lineRule="auto"/>
        <w:ind w:left="1134"/>
        <w:jc w:val="both"/>
        <w:rPr>
          <w:rFonts w:ascii="Arial" w:hAnsi="Arial" w:cs="Arial"/>
          <w:color w:val="000000"/>
        </w:rPr>
      </w:pPr>
      <w:r w:rsidRPr="00AA455E">
        <w:rPr>
          <w:rFonts w:ascii="Arial" w:hAnsi="Arial" w:cs="Arial"/>
          <w:color w:val="000000"/>
        </w:rPr>
        <w:t xml:space="preserve">Known risk location – All agencies </w:t>
      </w:r>
    </w:p>
    <w:p w14:paraId="54F71C04" w14:textId="77777777" w:rsidR="008C4682" w:rsidRDefault="00EC2A5D" w:rsidP="008C4682">
      <w:pPr>
        <w:autoSpaceDE w:val="0"/>
        <w:autoSpaceDN w:val="0"/>
        <w:adjustRightInd w:val="0"/>
        <w:spacing w:after="200" w:line="240" w:lineRule="auto"/>
        <w:ind w:left="720"/>
        <w:jc w:val="both"/>
        <w:rPr>
          <w:rFonts w:ascii="Arial" w:hAnsi="Arial" w:cs="Arial"/>
          <w:color w:val="000000"/>
        </w:rPr>
      </w:pPr>
      <w:r>
        <w:rPr>
          <w:rFonts w:ascii="Arial" w:hAnsi="Arial" w:cs="Arial"/>
          <w:color w:val="000000"/>
        </w:rPr>
        <w:t>All agencies should include a ‘what difference did it make’ statement to conclude their quarterly report.</w:t>
      </w:r>
    </w:p>
    <w:p w14:paraId="26FA9EEB" w14:textId="77777777" w:rsidR="008C4682" w:rsidRPr="008C4682" w:rsidRDefault="008C4682" w:rsidP="008C4682">
      <w:pPr>
        <w:autoSpaceDE w:val="0"/>
        <w:autoSpaceDN w:val="0"/>
        <w:adjustRightInd w:val="0"/>
        <w:spacing w:after="200" w:line="240" w:lineRule="auto"/>
        <w:jc w:val="both"/>
        <w:rPr>
          <w:rFonts w:ascii="Arial" w:hAnsi="Arial" w:cs="Arial"/>
          <w:color w:val="000000"/>
        </w:rPr>
      </w:pPr>
      <w:r>
        <w:rPr>
          <w:rFonts w:ascii="Arial" w:hAnsi="Arial" w:cs="Arial"/>
          <w:b/>
          <w:bCs/>
          <w:color w:val="000000"/>
          <w:u w:val="single"/>
        </w:rPr>
        <w:t>3.</w:t>
      </w:r>
      <w:r w:rsidRPr="008C4682">
        <w:rPr>
          <w:rFonts w:ascii="Arial" w:hAnsi="Arial" w:cs="Arial"/>
          <w:b/>
          <w:bCs/>
          <w:color w:val="000000"/>
        </w:rPr>
        <w:t xml:space="preserve"> </w:t>
      </w:r>
      <w:r w:rsidRPr="008C4682">
        <w:rPr>
          <w:rFonts w:ascii="Arial" w:hAnsi="Arial" w:cs="Arial"/>
          <w:b/>
          <w:bCs/>
          <w:color w:val="000000"/>
        </w:rPr>
        <w:tab/>
      </w:r>
      <w:r w:rsidRPr="008C4682">
        <w:rPr>
          <w:rFonts w:ascii="Arial" w:hAnsi="Arial" w:cs="Arial"/>
          <w:b/>
          <w:bCs/>
          <w:color w:val="000000"/>
          <w:u w:val="single"/>
        </w:rPr>
        <w:t xml:space="preserve">Governance of the </w:t>
      </w:r>
      <w:r w:rsidR="00E01CA4">
        <w:rPr>
          <w:rFonts w:ascii="Arial" w:hAnsi="Arial" w:cs="Arial"/>
          <w:b/>
          <w:bCs/>
          <w:color w:val="000000"/>
          <w:u w:val="single"/>
        </w:rPr>
        <w:t>Tactical Group</w:t>
      </w:r>
      <w:r w:rsidRPr="008C4682">
        <w:rPr>
          <w:rFonts w:ascii="Arial" w:hAnsi="Arial" w:cs="Arial"/>
          <w:b/>
          <w:bCs/>
          <w:color w:val="000000"/>
          <w:u w:val="single"/>
        </w:rPr>
        <w:t xml:space="preserve"> Meeting </w:t>
      </w:r>
    </w:p>
    <w:p w14:paraId="77AF7290" w14:textId="77777777" w:rsidR="008C4682" w:rsidRPr="008C4682" w:rsidRDefault="008C4682" w:rsidP="008C4682">
      <w:pPr>
        <w:pStyle w:val="ListParagraph"/>
        <w:autoSpaceDE w:val="0"/>
        <w:autoSpaceDN w:val="0"/>
        <w:adjustRightInd w:val="0"/>
        <w:spacing w:after="200" w:line="240" w:lineRule="auto"/>
        <w:jc w:val="both"/>
        <w:rPr>
          <w:rFonts w:ascii="Arial" w:hAnsi="Arial" w:cs="Arial"/>
          <w:color w:val="000000"/>
        </w:rPr>
      </w:pPr>
    </w:p>
    <w:p w14:paraId="23D85F0E" w14:textId="3F3561B1" w:rsidR="008C4682" w:rsidRDefault="008C4682" w:rsidP="003F3ECB">
      <w:pPr>
        <w:pStyle w:val="ListParagraph"/>
        <w:numPr>
          <w:ilvl w:val="1"/>
          <w:numId w:val="13"/>
        </w:numPr>
        <w:autoSpaceDE w:val="0"/>
        <w:autoSpaceDN w:val="0"/>
        <w:adjustRightInd w:val="0"/>
        <w:spacing w:after="200" w:line="240" w:lineRule="auto"/>
        <w:ind w:left="709" w:hanging="709"/>
        <w:jc w:val="both"/>
        <w:rPr>
          <w:rFonts w:ascii="Arial" w:hAnsi="Arial" w:cs="Arial"/>
          <w:color w:val="000000"/>
        </w:rPr>
      </w:pPr>
      <w:r w:rsidRPr="008C4682">
        <w:rPr>
          <w:rFonts w:ascii="Arial" w:hAnsi="Arial" w:cs="Arial"/>
          <w:color w:val="000000"/>
        </w:rPr>
        <w:t xml:space="preserve">The Tactical Group is jointly chaired by the Police, at a rank not below Chief Inspector, and Children’s Social Care, not below Service Manager. The Tactical Group meeting </w:t>
      </w:r>
      <w:r w:rsidR="003F3ECB">
        <w:rPr>
          <w:rFonts w:ascii="Arial" w:hAnsi="Arial" w:cs="Arial"/>
          <w:color w:val="000000"/>
        </w:rPr>
        <w:t xml:space="preserve">will </w:t>
      </w:r>
      <w:r w:rsidRPr="008C4682">
        <w:rPr>
          <w:rFonts w:ascii="Arial" w:hAnsi="Arial" w:cs="Arial"/>
          <w:color w:val="000000"/>
        </w:rPr>
        <w:t xml:space="preserve">report to the </w:t>
      </w:r>
      <w:r w:rsidR="000A00DB" w:rsidRPr="003F3ECB">
        <w:rPr>
          <w:rFonts w:ascii="Arial" w:hAnsi="Arial" w:cs="Arial"/>
          <w:color w:val="000000"/>
        </w:rPr>
        <w:t>Strengthening Services</w:t>
      </w:r>
      <w:r w:rsidR="0098434F" w:rsidRPr="003F3ECB">
        <w:rPr>
          <w:rFonts w:ascii="Arial" w:hAnsi="Arial" w:cs="Arial"/>
          <w:color w:val="000000"/>
        </w:rPr>
        <w:t xml:space="preserve"> </w:t>
      </w:r>
      <w:r w:rsidR="003F3ECB" w:rsidRPr="003F3ECB">
        <w:rPr>
          <w:rFonts w:ascii="Arial" w:hAnsi="Arial" w:cs="Arial"/>
          <w:color w:val="000000"/>
        </w:rPr>
        <w:t>for Children and Families Board</w:t>
      </w:r>
      <w:r w:rsidR="00F50648">
        <w:rPr>
          <w:rFonts w:ascii="Arial" w:hAnsi="Arial" w:cs="Arial"/>
          <w:color w:val="000000"/>
        </w:rPr>
        <w:t xml:space="preserve"> 6 monthly</w:t>
      </w:r>
      <w:r w:rsidR="00252275">
        <w:rPr>
          <w:rFonts w:ascii="Arial" w:hAnsi="Arial" w:cs="Arial"/>
          <w:color w:val="000000"/>
        </w:rPr>
        <w:t>.</w:t>
      </w:r>
    </w:p>
    <w:p w14:paraId="7DF19E7C" w14:textId="77777777" w:rsidR="00252275" w:rsidRPr="003F3ECB" w:rsidRDefault="00252275" w:rsidP="00252275">
      <w:pPr>
        <w:pStyle w:val="ListParagraph"/>
        <w:autoSpaceDE w:val="0"/>
        <w:autoSpaceDN w:val="0"/>
        <w:adjustRightInd w:val="0"/>
        <w:spacing w:after="200" w:line="240" w:lineRule="auto"/>
        <w:ind w:left="709"/>
        <w:jc w:val="both"/>
        <w:rPr>
          <w:rFonts w:ascii="Arial" w:hAnsi="Arial" w:cs="Arial"/>
          <w:color w:val="000000"/>
        </w:rPr>
      </w:pPr>
    </w:p>
    <w:p w14:paraId="3EC35315" w14:textId="516761C1" w:rsidR="008C4682" w:rsidRPr="008C4682" w:rsidRDefault="008C4682" w:rsidP="008C4682">
      <w:pPr>
        <w:pStyle w:val="ListParagraph"/>
        <w:numPr>
          <w:ilvl w:val="1"/>
          <w:numId w:val="13"/>
        </w:numPr>
        <w:autoSpaceDE w:val="0"/>
        <w:autoSpaceDN w:val="0"/>
        <w:adjustRightInd w:val="0"/>
        <w:spacing w:after="200" w:line="240" w:lineRule="auto"/>
        <w:ind w:left="709" w:hanging="709"/>
        <w:jc w:val="both"/>
        <w:rPr>
          <w:rFonts w:ascii="Arial" w:hAnsi="Arial" w:cs="Arial"/>
          <w:color w:val="000000"/>
        </w:rPr>
      </w:pPr>
      <w:r w:rsidRPr="008C4682">
        <w:rPr>
          <w:rFonts w:ascii="Arial" w:hAnsi="Arial" w:cs="Arial"/>
          <w:color w:val="000000"/>
        </w:rPr>
        <w:t>The Tactical Group provides the S</w:t>
      </w:r>
      <w:r w:rsidR="00252275">
        <w:rPr>
          <w:rFonts w:ascii="Arial" w:hAnsi="Arial" w:cs="Arial"/>
          <w:color w:val="000000"/>
        </w:rPr>
        <w:t>trengthening Services Board</w:t>
      </w:r>
      <w:r w:rsidRPr="008C4682">
        <w:rPr>
          <w:rFonts w:ascii="Arial" w:hAnsi="Arial" w:cs="Arial"/>
          <w:color w:val="000000"/>
        </w:rPr>
        <w:t xml:space="preserve"> with the following information: </w:t>
      </w:r>
    </w:p>
    <w:p w14:paraId="665732E7" w14:textId="77777777" w:rsidR="008C4682" w:rsidRPr="008C4682" w:rsidRDefault="008C4682" w:rsidP="008C4682">
      <w:pPr>
        <w:pStyle w:val="ListParagraph"/>
        <w:rPr>
          <w:rFonts w:ascii="Arial" w:hAnsi="Arial" w:cs="Arial"/>
          <w:color w:val="000000"/>
        </w:rPr>
      </w:pPr>
    </w:p>
    <w:p w14:paraId="3A48C5CC"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Numbers of children known to be at Emerging, Moderate and Significant Risk</w:t>
      </w:r>
    </w:p>
    <w:p w14:paraId="14D902F2"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Information about known County Lines</w:t>
      </w:r>
    </w:p>
    <w:p w14:paraId="6452BD9A"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Numbers of children trafficked into Dorset for the purposes of criminal exploitation</w:t>
      </w:r>
    </w:p>
    <w:p w14:paraId="5540A5EB"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 xml:space="preserve">Performance of individual agencies </w:t>
      </w:r>
    </w:p>
    <w:p w14:paraId="2C2A1492"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 xml:space="preserve">Risk reduction progress </w:t>
      </w:r>
    </w:p>
    <w:p w14:paraId="6563E39A"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Communities effected, to allow awareness raising and targeted intervention</w:t>
      </w:r>
    </w:p>
    <w:p w14:paraId="441F7E7C"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Awareness raising activity</w:t>
      </w:r>
    </w:p>
    <w:p w14:paraId="07443856" w14:textId="77777777" w:rsidR="008C4682" w:rsidRP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t xml:space="preserve">Patterns of Child Exploitation identified </w:t>
      </w:r>
    </w:p>
    <w:p w14:paraId="5F31F430" w14:textId="77777777" w:rsidR="008C4682" w:rsidRDefault="008C4682" w:rsidP="008C4682">
      <w:pPr>
        <w:pStyle w:val="ListParagraph"/>
        <w:numPr>
          <w:ilvl w:val="0"/>
          <w:numId w:val="2"/>
        </w:numPr>
        <w:autoSpaceDE w:val="0"/>
        <w:autoSpaceDN w:val="0"/>
        <w:adjustRightInd w:val="0"/>
        <w:spacing w:after="0" w:line="240" w:lineRule="auto"/>
        <w:ind w:left="1418"/>
        <w:rPr>
          <w:rFonts w:ascii="Arial" w:hAnsi="Arial" w:cs="Arial"/>
          <w:color w:val="000000"/>
        </w:rPr>
      </w:pPr>
      <w:r w:rsidRPr="008C4682">
        <w:rPr>
          <w:rFonts w:ascii="Arial" w:hAnsi="Arial" w:cs="Arial"/>
          <w:color w:val="000000"/>
        </w:rPr>
        <w:lastRenderedPageBreak/>
        <w:t xml:space="preserve">Activity against perpetrators, including number and type of disruptions e.g. civil orders, charging of offenders, closure of premises etc. </w:t>
      </w:r>
    </w:p>
    <w:p w14:paraId="1A71B114" w14:textId="77777777" w:rsidR="008C4682" w:rsidRPr="008C4682" w:rsidRDefault="008C4682" w:rsidP="008C4682">
      <w:pPr>
        <w:pStyle w:val="ListParagraph"/>
        <w:autoSpaceDE w:val="0"/>
        <w:autoSpaceDN w:val="0"/>
        <w:adjustRightInd w:val="0"/>
        <w:spacing w:after="0" w:line="240" w:lineRule="auto"/>
        <w:ind w:left="1418"/>
        <w:rPr>
          <w:rFonts w:ascii="Arial" w:hAnsi="Arial" w:cs="Arial"/>
          <w:color w:val="000000"/>
        </w:rPr>
      </w:pPr>
    </w:p>
    <w:p w14:paraId="16A3055D" w14:textId="77777777" w:rsidR="00E655D1" w:rsidRPr="008C4682" w:rsidRDefault="008C4682" w:rsidP="008C4682">
      <w:pPr>
        <w:autoSpaceDE w:val="0"/>
        <w:autoSpaceDN w:val="0"/>
        <w:adjustRightInd w:val="0"/>
        <w:spacing w:after="0" w:line="240" w:lineRule="auto"/>
        <w:rPr>
          <w:rFonts w:ascii="Arial" w:hAnsi="Arial" w:cs="Arial"/>
          <w:b/>
          <w:color w:val="000000"/>
          <w:u w:val="single"/>
        </w:rPr>
      </w:pPr>
      <w:r>
        <w:rPr>
          <w:rFonts w:ascii="Arial" w:hAnsi="Arial" w:cs="Arial"/>
          <w:b/>
          <w:color w:val="000000"/>
          <w:u w:val="single"/>
        </w:rPr>
        <w:t>4.</w:t>
      </w:r>
      <w:r w:rsidRPr="008C4682">
        <w:rPr>
          <w:rFonts w:ascii="Arial" w:hAnsi="Arial" w:cs="Arial"/>
          <w:b/>
          <w:color w:val="000000"/>
        </w:rPr>
        <w:tab/>
      </w:r>
      <w:r w:rsidR="00E655D1" w:rsidRPr="008C4682">
        <w:rPr>
          <w:rFonts w:ascii="Arial" w:hAnsi="Arial" w:cs="Arial"/>
          <w:b/>
          <w:color w:val="000000"/>
          <w:u w:val="single"/>
        </w:rPr>
        <w:t>Communicatio</w:t>
      </w:r>
      <w:r w:rsidR="002C7D2C" w:rsidRPr="008C4682">
        <w:rPr>
          <w:rFonts w:ascii="Arial" w:hAnsi="Arial" w:cs="Arial"/>
          <w:b/>
          <w:color w:val="000000"/>
          <w:u w:val="single"/>
        </w:rPr>
        <w:t>n</w:t>
      </w:r>
    </w:p>
    <w:p w14:paraId="07118400" w14:textId="77777777" w:rsidR="00D03FF5" w:rsidRPr="00404D81" w:rsidRDefault="00D03FF5" w:rsidP="00D03FF5">
      <w:pPr>
        <w:pStyle w:val="ListParagraph"/>
        <w:autoSpaceDE w:val="0"/>
        <w:autoSpaceDN w:val="0"/>
        <w:adjustRightInd w:val="0"/>
        <w:spacing w:after="0" w:line="240" w:lineRule="auto"/>
        <w:rPr>
          <w:rFonts w:ascii="Arial" w:hAnsi="Arial" w:cs="Arial"/>
          <w:b/>
          <w:color w:val="000000"/>
          <w:u w:val="single"/>
        </w:rPr>
      </w:pPr>
    </w:p>
    <w:p w14:paraId="4601A4DA" w14:textId="4CB75A3B" w:rsidR="00D03FF5" w:rsidRPr="00720459" w:rsidRDefault="008C4682" w:rsidP="008C4682">
      <w:pPr>
        <w:pStyle w:val="Default"/>
        <w:ind w:left="720" w:hanging="720"/>
        <w:rPr>
          <w:rFonts w:ascii="Arial" w:hAnsi="Arial" w:cs="Arial"/>
          <w:sz w:val="22"/>
          <w:szCs w:val="22"/>
        </w:rPr>
      </w:pPr>
      <w:r w:rsidRPr="00720459">
        <w:rPr>
          <w:rFonts w:ascii="Arial" w:hAnsi="Arial" w:cs="Arial"/>
          <w:sz w:val="22"/>
          <w:szCs w:val="22"/>
        </w:rPr>
        <w:t>4.1</w:t>
      </w:r>
      <w:r w:rsidRPr="00720459">
        <w:rPr>
          <w:rFonts w:ascii="Arial" w:hAnsi="Arial" w:cs="Arial"/>
          <w:sz w:val="22"/>
          <w:szCs w:val="22"/>
        </w:rPr>
        <w:tab/>
      </w:r>
      <w:r w:rsidR="00D03FF5" w:rsidRPr="00720459">
        <w:rPr>
          <w:rFonts w:ascii="Arial" w:hAnsi="Arial" w:cs="Arial"/>
          <w:sz w:val="22"/>
          <w:szCs w:val="22"/>
        </w:rPr>
        <w:t>Planned and pro-active communication</w:t>
      </w:r>
      <w:r w:rsidR="00EA4428" w:rsidRPr="00720459">
        <w:rPr>
          <w:rFonts w:ascii="Arial" w:hAnsi="Arial" w:cs="Arial"/>
          <w:sz w:val="22"/>
          <w:szCs w:val="22"/>
        </w:rPr>
        <w:t>s</w:t>
      </w:r>
      <w:r w:rsidR="00D03FF5" w:rsidRPr="00720459">
        <w:rPr>
          <w:rFonts w:ascii="Arial" w:hAnsi="Arial" w:cs="Arial"/>
          <w:sz w:val="22"/>
          <w:szCs w:val="22"/>
        </w:rPr>
        <w:t xml:space="preserve"> by the group will be co-ordinated </w:t>
      </w:r>
      <w:r w:rsidR="001B1742" w:rsidRPr="00720459">
        <w:rPr>
          <w:rFonts w:ascii="Arial" w:hAnsi="Arial" w:cs="Arial"/>
          <w:sz w:val="22"/>
          <w:szCs w:val="22"/>
        </w:rPr>
        <w:t xml:space="preserve">Dorset </w:t>
      </w:r>
      <w:r w:rsidR="00B94583" w:rsidRPr="00720459">
        <w:rPr>
          <w:rFonts w:ascii="Arial" w:hAnsi="Arial" w:cs="Arial"/>
          <w:sz w:val="22"/>
          <w:szCs w:val="22"/>
        </w:rPr>
        <w:t>Business Manager</w:t>
      </w:r>
      <w:r w:rsidR="0099337B" w:rsidRPr="00720459">
        <w:rPr>
          <w:rFonts w:ascii="Arial" w:hAnsi="Arial" w:cs="Arial"/>
          <w:sz w:val="22"/>
          <w:szCs w:val="22"/>
        </w:rPr>
        <w:t xml:space="preserve"> for </w:t>
      </w:r>
      <w:r w:rsidR="00D03FF5" w:rsidRPr="00720459">
        <w:rPr>
          <w:rFonts w:ascii="Arial" w:hAnsi="Arial" w:cs="Arial"/>
          <w:sz w:val="22"/>
          <w:szCs w:val="22"/>
        </w:rPr>
        <w:t>the</w:t>
      </w:r>
      <w:r w:rsidR="00AB0146" w:rsidRPr="00720459">
        <w:rPr>
          <w:rFonts w:ascii="Arial" w:hAnsi="Arial" w:cs="Arial"/>
          <w:sz w:val="22"/>
          <w:szCs w:val="22"/>
        </w:rPr>
        <w:t xml:space="preserve"> Pan-</w:t>
      </w:r>
      <w:r w:rsidR="00CD11C4" w:rsidRPr="00720459">
        <w:rPr>
          <w:rFonts w:ascii="Arial" w:hAnsi="Arial" w:cs="Arial"/>
          <w:sz w:val="22"/>
          <w:szCs w:val="22"/>
        </w:rPr>
        <w:t xml:space="preserve">Dorset </w:t>
      </w:r>
      <w:r w:rsidR="00AB0146" w:rsidRPr="00720459">
        <w:rPr>
          <w:rFonts w:ascii="Arial" w:hAnsi="Arial" w:cs="Arial"/>
          <w:sz w:val="22"/>
          <w:szCs w:val="22"/>
        </w:rPr>
        <w:t>Safeguarding Children Partnership</w:t>
      </w:r>
      <w:r w:rsidR="005E37C6" w:rsidRPr="00720459">
        <w:rPr>
          <w:rFonts w:ascii="Arial" w:hAnsi="Arial" w:cs="Arial"/>
          <w:sz w:val="22"/>
          <w:szCs w:val="22"/>
        </w:rPr>
        <w:t xml:space="preserve"> </w:t>
      </w:r>
      <w:r w:rsidR="00D03FF5" w:rsidRPr="00720459">
        <w:rPr>
          <w:rFonts w:ascii="Arial" w:hAnsi="Arial" w:cs="Arial"/>
          <w:sz w:val="22"/>
          <w:szCs w:val="22"/>
        </w:rPr>
        <w:t>and disseminated through the Partnerships’ communications department</w:t>
      </w:r>
      <w:r w:rsidR="00003E93" w:rsidRPr="00720459">
        <w:rPr>
          <w:rFonts w:ascii="Arial" w:hAnsi="Arial" w:cs="Arial"/>
          <w:sz w:val="22"/>
          <w:szCs w:val="22"/>
        </w:rPr>
        <w:t xml:space="preserve"> following consultation with the Safeguarding Partners.</w:t>
      </w:r>
    </w:p>
    <w:p w14:paraId="481E2985" w14:textId="77777777" w:rsidR="002C7D2C" w:rsidRDefault="002C7D2C" w:rsidP="00D03FF5">
      <w:pPr>
        <w:autoSpaceDE w:val="0"/>
        <w:autoSpaceDN w:val="0"/>
        <w:adjustRightInd w:val="0"/>
        <w:spacing w:after="0" w:line="240" w:lineRule="auto"/>
      </w:pPr>
    </w:p>
    <w:p w14:paraId="482BA37D" w14:textId="77777777" w:rsidR="004E21AB" w:rsidRPr="004E21AB" w:rsidRDefault="004E21AB" w:rsidP="004E21AB">
      <w:pPr>
        <w:autoSpaceDE w:val="0"/>
        <w:autoSpaceDN w:val="0"/>
        <w:adjustRightInd w:val="0"/>
        <w:spacing w:after="0" w:line="240" w:lineRule="auto"/>
        <w:rPr>
          <w:rFonts w:ascii="Arial" w:hAnsi="Arial" w:cs="Arial"/>
          <w:color w:val="000000"/>
        </w:rPr>
      </w:pPr>
    </w:p>
    <w:p w14:paraId="4D2BD9E3" w14:textId="77777777" w:rsidR="004E21AB" w:rsidRPr="0064421F" w:rsidRDefault="0064421F" w:rsidP="0064421F">
      <w:pPr>
        <w:autoSpaceDE w:val="0"/>
        <w:autoSpaceDN w:val="0"/>
        <w:adjustRightInd w:val="0"/>
        <w:spacing w:after="200" w:line="240" w:lineRule="auto"/>
        <w:jc w:val="both"/>
        <w:rPr>
          <w:rFonts w:ascii="Arial" w:hAnsi="Arial" w:cs="Arial"/>
          <w:color w:val="000000"/>
          <w:u w:val="single"/>
        </w:rPr>
      </w:pPr>
      <w:r>
        <w:rPr>
          <w:rFonts w:ascii="Arial" w:hAnsi="Arial" w:cs="Arial"/>
          <w:b/>
          <w:bCs/>
          <w:color w:val="000000"/>
          <w:u w:val="single"/>
        </w:rPr>
        <w:t>5.</w:t>
      </w:r>
      <w:r w:rsidRPr="0064421F">
        <w:rPr>
          <w:rFonts w:ascii="Arial" w:hAnsi="Arial" w:cs="Arial"/>
          <w:b/>
          <w:bCs/>
          <w:color w:val="000000"/>
        </w:rPr>
        <w:tab/>
      </w:r>
      <w:r w:rsidR="004E21AB" w:rsidRPr="0064421F">
        <w:rPr>
          <w:rFonts w:ascii="Arial" w:hAnsi="Arial" w:cs="Arial"/>
          <w:b/>
          <w:bCs/>
          <w:color w:val="000000"/>
          <w:u w:val="single"/>
        </w:rPr>
        <w:t xml:space="preserve">The Chair’s role in each meeting will be to ensure that: </w:t>
      </w:r>
    </w:p>
    <w:p w14:paraId="2652AD63" w14:textId="77777777" w:rsidR="004A523B" w:rsidRPr="00404D81" w:rsidRDefault="004A523B" w:rsidP="004A523B">
      <w:pPr>
        <w:pStyle w:val="ListParagraph"/>
        <w:autoSpaceDE w:val="0"/>
        <w:autoSpaceDN w:val="0"/>
        <w:adjustRightInd w:val="0"/>
        <w:spacing w:after="200" w:line="240" w:lineRule="auto"/>
        <w:jc w:val="both"/>
        <w:rPr>
          <w:rFonts w:ascii="Arial" w:hAnsi="Arial" w:cs="Arial"/>
          <w:color w:val="000000"/>
          <w:u w:val="single"/>
        </w:rPr>
      </w:pPr>
    </w:p>
    <w:p w14:paraId="4CD27339" w14:textId="365C6EA2" w:rsidR="004B64C2" w:rsidRPr="00355478" w:rsidRDefault="004E21AB" w:rsidP="001C2668">
      <w:pPr>
        <w:pStyle w:val="ListParagraph"/>
        <w:numPr>
          <w:ilvl w:val="0"/>
          <w:numId w:val="4"/>
        </w:numPr>
        <w:autoSpaceDE w:val="0"/>
        <w:autoSpaceDN w:val="0"/>
        <w:adjustRightInd w:val="0"/>
        <w:spacing w:after="0" w:line="240" w:lineRule="auto"/>
        <w:ind w:left="1276" w:hanging="436"/>
        <w:rPr>
          <w:rFonts w:ascii="Arial" w:hAnsi="Arial" w:cs="Arial"/>
          <w:color w:val="000000"/>
        </w:rPr>
      </w:pPr>
      <w:r w:rsidRPr="00404D81">
        <w:rPr>
          <w:rFonts w:ascii="Arial" w:hAnsi="Arial" w:cs="Arial"/>
          <w:color w:val="000000"/>
        </w:rPr>
        <w:t xml:space="preserve">All agencies are represented at the appropriate </w:t>
      </w:r>
      <w:r w:rsidR="00E655D1" w:rsidRPr="00404D81">
        <w:rPr>
          <w:rFonts w:ascii="Arial" w:hAnsi="Arial" w:cs="Arial"/>
          <w:color w:val="000000"/>
        </w:rPr>
        <w:t xml:space="preserve">seniority </w:t>
      </w:r>
      <w:r w:rsidRPr="00404D81">
        <w:rPr>
          <w:rFonts w:ascii="Arial" w:hAnsi="Arial" w:cs="Arial"/>
          <w:color w:val="000000"/>
        </w:rPr>
        <w:t xml:space="preserve">and if not report back to </w:t>
      </w:r>
      <w:r w:rsidR="00481CF3" w:rsidRPr="00355478">
        <w:rPr>
          <w:rFonts w:ascii="Arial" w:hAnsi="Arial" w:cs="Arial"/>
          <w:color w:val="000000"/>
        </w:rPr>
        <w:t>the Strategic Group</w:t>
      </w:r>
      <w:r w:rsidR="00355478">
        <w:rPr>
          <w:rFonts w:ascii="Arial" w:hAnsi="Arial" w:cs="Arial"/>
          <w:color w:val="000000"/>
        </w:rPr>
        <w:t xml:space="preserve"> (Strengthening Services for Children and Families in Dorset)</w:t>
      </w:r>
      <w:r w:rsidRPr="00355478">
        <w:rPr>
          <w:rFonts w:ascii="Arial" w:hAnsi="Arial" w:cs="Arial"/>
          <w:color w:val="000000"/>
        </w:rPr>
        <w:t xml:space="preserve">. </w:t>
      </w:r>
    </w:p>
    <w:p w14:paraId="409B3DC1" w14:textId="77777777" w:rsidR="004B64C2" w:rsidRPr="00404D81" w:rsidRDefault="004E21AB" w:rsidP="001C2668">
      <w:pPr>
        <w:pStyle w:val="ListParagraph"/>
        <w:numPr>
          <w:ilvl w:val="0"/>
          <w:numId w:val="4"/>
        </w:numPr>
        <w:autoSpaceDE w:val="0"/>
        <w:autoSpaceDN w:val="0"/>
        <w:adjustRightInd w:val="0"/>
        <w:spacing w:after="0" w:line="240" w:lineRule="auto"/>
        <w:ind w:left="1276" w:hanging="436"/>
        <w:rPr>
          <w:rFonts w:ascii="Arial" w:hAnsi="Arial" w:cs="Arial"/>
          <w:color w:val="000000"/>
        </w:rPr>
      </w:pPr>
      <w:r w:rsidRPr="00404D81">
        <w:rPr>
          <w:rFonts w:ascii="Arial" w:hAnsi="Arial" w:cs="Arial"/>
          <w:color w:val="000000"/>
        </w:rPr>
        <w:t xml:space="preserve">All members are given an opportunity to contribute to the meeting. </w:t>
      </w:r>
    </w:p>
    <w:p w14:paraId="1E9CEC1B" w14:textId="77777777" w:rsidR="004B64C2" w:rsidRPr="00404D81" w:rsidRDefault="004E21AB" w:rsidP="001C2668">
      <w:pPr>
        <w:pStyle w:val="ListParagraph"/>
        <w:numPr>
          <w:ilvl w:val="0"/>
          <w:numId w:val="4"/>
        </w:numPr>
        <w:autoSpaceDE w:val="0"/>
        <w:autoSpaceDN w:val="0"/>
        <w:adjustRightInd w:val="0"/>
        <w:spacing w:after="0" w:line="240" w:lineRule="auto"/>
        <w:ind w:left="1276" w:hanging="436"/>
        <w:rPr>
          <w:rFonts w:ascii="Arial" w:hAnsi="Arial" w:cs="Arial"/>
          <w:color w:val="000000"/>
        </w:rPr>
      </w:pPr>
      <w:r w:rsidRPr="00404D81">
        <w:rPr>
          <w:rFonts w:ascii="Arial" w:hAnsi="Arial" w:cs="Arial"/>
          <w:color w:val="000000"/>
        </w:rPr>
        <w:t xml:space="preserve">The information shared is done so in accordance with current guidance and is accurately recorded on each agencies system. </w:t>
      </w:r>
    </w:p>
    <w:p w14:paraId="051A9D3B" w14:textId="77777777" w:rsidR="004B64C2" w:rsidRPr="00404D81" w:rsidRDefault="004E21AB" w:rsidP="001C2668">
      <w:pPr>
        <w:pStyle w:val="ListParagraph"/>
        <w:numPr>
          <w:ilvl w:val="0"/>
          <w:numId w:val="4"/>
        </w:numPr>
        <w:autoSpaceDE w:val="0"/>
        <w:autoSpaceDN w:val="0"/>
        <w:adjustRightInd w:val="0"/>
        <w:spacing w:after="0" w:line="240" w:lineRule="auto"/>
        <w:ind w:left="1276" w:hanging="436"/>
        <w:rPr>
          <w:rFonts w:ascii="Arial" w:hAnsi="Arial" w:cs="Arial"/>
          <w:color w:val="000000"/>
        </w:rPr>
      </w:pPr>
      <w:r w:rsidRPr="00404D81">
        <w:rPr>
          <w:rFonts w:ascii="Arial" w:hAnsi="Arial" w:cs="Arial"/>
          <w:color w:val="000000"/>
        </w:rPr>
        <w:t xml:space="preserve">Actions are collated and addressed. </w:t>
      </w:r>
    </w:p>
    <w:p w14:paraId="690E969B" w14:textId="77777777" w:rsidR="004E21AB" w:rsidRPr="00404D81" w:rsidRDefault="004E21AB" w:rsidP="001C2668">
      <w:pPr>
        <w:pStyle w:val="ListParagraph"/>
        <w:numPr>
          <w:ilvl w:val="0"/>
          <w:numId w:val="4"/>
        </w:numPr>
        <w:autoSpaceDE w:val="0"/>
        <w:autoSpaceDN w:val="0"/>
        <w:adjustRightInd w:val="0"/>
        <w:spacing w:after="0" w:line="240" w:lineRule="auto"/>
        <w:ind w:left="1276" w:hanging="436"/>
        <w:rPr>
          <w:rFonts w:ascii="Arial" w:hAnsi="Arial" w:cs="Arial"/>
          <w:color w:val="000000"/>
        </w:rPr>
      </w:pPr>
      <w:r w:rsidRPr="00404D81">
        <w:rPr>
          <w:rFonts w:ascii="Arial" w:hAnsi="Arial" w:cs="Arial"/>
          <w:color w:val="000000"/>
        </w:rPr>
        <w:t xml:space="preserve">Ensure that the meeting is at the appropriate level and focused on achieving the aims within this document. </w:t>
      </w:r>
    </w:p>
    <w:p w14:paraId="6FB49EA8" w14:textId="77777777" w:rsidR="0064421F" w:rsidRDefault="0064421F" w:rsidP="0064421F">
      <w:pPr>
        <w:autoSpaceDE w:val="0"/>
        <w:autoSpaceDN w:val="0"/>
        <w:adjustRightInd w:val="0"/>
        <w:spacing w:after="0" w:line="240" w:lineRule="auto"/>
        <w:rPr>
          <w:rFonts w:ascii="Arial" w:hAnsi="Arial" w:cs="Arial"/>
          <w:color w:val="000000"/>
          <w:u w:val="single"/>
        </w:rPr>
      </w:pPr>
    </w:p>
    <w:p w14:paraId="7F3797E0" w14:textId="77777777" w:rsidR="004B64C2" w:rsidRPr="0064421F" w:rsidRDefault="0064421F" w:rsidP="0064421F">
      <w:pPr>
        <w:autoSpaceDE w:val="0"/>
        <w:autoSpaceDN w:val="0"/>
        <w:adjustRightInd w:val="0"/>
        <w:spacing w:after="0" w:line="240" w:lineRule="auto"/>
        <w:rPr>
          <w:rFonts w:ascii="Arial" w:hAnsi="Arial" w:cs="Arial"/>
          <w:b/>
          <w:color w:val="000000"/>
          <w:u w:val="single"/>
        </w:rPr>
      </w:pPr>
      <w:r w:rsidRPr="0064421F">
        <w:rPr>
          <w:rFonts w:ascii="Arial" w:hAnsi="Arial" w:cs="Arial"/>
          <w:b/>
          <w:bCs/>
          <w:color w:val="000000"/>
          <w:u w:val="single"/>
        </w:rPr>
        <w:t>6.</w:t>
      </w:r>
      <w:r>
        <w:rPr>
          <w:rFonts w:ascii="Arial" w:hAnsi="Arial" w:cs="Arial"/>
          <w:b/>
          <w:bCs/>
          <w:color w:val="000000"/>
        </w:rPr>
        <w:tab/>
      </w:r>
      <w:r w:rsidR="00E655D1" w:rsidRPr="0064421F">
        <w:rPr>
          <w:rFonts w:ascii="Arial" w:hAnsi="Arial" w:cs="Arial"/>
          <w:b/>
          <w:color w:val="000000"/>
          <w:u w:val="single"/>
        </w:rPr>
        <w:t>Member’s Roles</w:t>
      </w:r>
    </w:p>
    <w:p w14:paraId="12CA6E87" w14:textId="77777777" w:rsidR="00404D81" w:rsidRPr="00404D81" w:rsidRDefault="00404D81" w:rsidP="00404D81">
      <w:pPr>
        <w:pStyle w:val="ListParagraph"/>
        <w:autoSpaceDE w:val="0"/>
        <w:autoSpaceDN w:val="0"/>
        <w:adjustRightInd w:val="0"/>
        <w:spacing w:after="0" w:line="240" w:lineRule="auto"/>
        <w:rPr>
          <w:rFonts w:ascii="Arial" w:hAnsi="Arial" w:cs="Arial"/>
          <w:b/>
          <w:color w:val="000000"/>
          <w:u w:val="single"/>
        </w:rPr>
      </w:pPr>
    </w:p>
    <w:p w14:paraId="7AFEF826" w14:textId="77777777" w:rsidR="004A523B" w:rsidRDefault="00404D81" w:rsidP="001C2668">
      <w:pPr>
        <w:pStyle w:val="ListParagraph"/>
        <w:numPr>
          <w:ilvl w:val="0"/>
          <w:numId w:val="14"/>
        </w:numPr>
        <w:autoSpaceDE w:val="0"/>
        <w:autoSpaceDN w:val="0"/>
        <w:adjustRightInd w:val="0"/>
        <w:spacing w:after="200" w:line="240" w:lineRule="auto"/>
        <w:ind w:left="1418" w:hanging="425"/>
        <w:jc w:val="both"/>
        <w:rPr>
          <w:rFonts w:ascii="Arial" w:hAnsi="Arial" w:cs="Arial"/>
          <w:bCs/>
          <w:color w:val="000000"/>
        </w:rPr>
      </w:pPr>
      <w:r>
        <w:rPr>
          <w:rFonts w:ascii="Arial" w:hAnsi="Arial" w:cs="Arial"/>
          <w:bCs/>
          <w:color w:val="000000"/>
        </w:rPr>
        <w:t>To attend and contribute to meetings regularly and arrange for a deputy when unable to attend</w:t>
      </w:r>
    </w:p>
    <w:p w14:paraId="2282B21B" w14:textId="77777777" w:rsidR="00404D81" w:rsidRDefault="00404D81" w:rsidP="001C2668">
      <w:pPr>
        <w:pStyle w:val="ListParagraph"/>
        <w:numPr>
          <w:ilvl w:val="0"/>
          <w:numId w:val="14"/>
        </w:numPr>
        <w:autoSpaceDE w:val="0"/>
        <w:autoSpaceDN w:val="0"/>
        <w:adjustRightInd w:val="0"/>
        <w:spacing w:after="200" w:line="240" w:lineRule="auto"/>
        <w:ind w:left="1418" w:hanging="425"/>
        <w:jc w:val="both"/>
        <w:rPr>
          <w:rFonts w:ascii="Arial" w:hAnsi="Arial" w:cs="Arial"/>
          <w:bCs/>
          <w:color w:val="000000"/>
        </w:rPr>
      </w:pPr>
      <w:r>
        <w:rPr>
          <w:rFonts w:ascii="Arial" w:hAnsi="Arial" w:cs="Arial"/>
          <w:bCs/>
          <w:color w:val="000000"/>
        </w:rPr>
        <w:t>Share information known to the agency</w:t>
      </w:r>
    </w:p>
    <w:p w14:paraId="0AF789A8" w14:textId="77777777" w:rsidR="00404D81" w:rsidRDefault="00404D81" w:rsidP="001C2668">
      <w:pPr>
        <w:pStyle w:val="ListParagraph"/>
        <w:numPr>
          <w:ilvl w:val="0"/>
          <w:numId w:val="14"/>
        </w:numPr>
        <w:autoSpaceDE w:val="0"/>
        <w:autoSpaceDN w:val="0"/>
        <w:adjustRightInd w:val="0"/>
        <w:spacing w:after="200" w:line="240" w:lineRule="auto"/>
        <w:ind w:left="1418" w:hanging="425"/>
        <w:jc w:val="both"/>
        <w:rPr>
          <w:rFonts w:ascii="Arial" w:hAnsi="Arial" w:cs="Arial"/>
          <w:bCs/>
          <w:color w:val="000000"/>
        </w:rPr>
      </w:pPr>
      <w:r>
        <w:rPr>
          <w:rFonts w:ascii="Arial" w:hAnsi="Arial" w:cs="Arial"/>
          <w:bCs/>
          <w:color w:val="000000"/>
        </w:rPr>
        <w:t>Ensure actions agreed are completed in the timeframe set</w:t>
      </w:r>
    </w:p>
    <w:p w14:paraId="5568AF52" w14:textId="77777777" w:rsidR="00404D81" w:rsidRDefault="00404D81" w:rsidP="00481CF3">
      <w:pPr>
        <w:pStyle w:val="ListParagraph"/>
        <w:numPr>
          <w:ilvl w:val="0"/>
          <w:numId w:val="14"/>
        </w:numPr>
        <w:autoSpaceDE w:val="0"/>
        <w:autoSpaceDN w:val="0"/>
        <w:adjustRightInd w:val="0"/>
        <w:spacing w:after="200" w:line="240" w:lineRule="auto"/>
        <w:ind w:left="1418" w:hanging="425"/>
        <w:jc w:val="both"/>
        <w:rPr>
          <w:rFonts w:ascii="Arial" w:hAnsi="Arial" w:cs="Arial"/>
          <w:bCs/>
          <w:color w:val="000000"/>
        </w:rPr>
      </w:pPr>
      <w:r>
        <w:rPr>
          <w:rFonts w:ascii="Arial" w:hAnsi="Arial" w:cs="Arial"/>
          <w:bCs/>
          <w:color w:val="000000"/>
        </w:rPr>
        <w:t xml:space="preserve">Escalate concerns about practice as required </w:t>
      </w:r>
    </w:p>
    <w:p w14:paraId="2C1ACCF5" w14:textId="77777777" w:rsidR="00481CF3" w:rsidRDefault="00481CF3" w:rsidP="00481CF3">
      <w:pPr>
        <w:pStyle w:val="ListParagraph"/>
        <w:autoSpaceDE w:val="0"/>
        <w:autoSpaceDN w:val="0"/>
        <w:adjustRightInd w:val="0"/>
        <w:spacing w:after="200" w:line="240" w:lineRule="auto"/>
        <w:ind w:left="1418"/>
        <w:jc w:val="both"/>
        <w:rPr>
          <w:rFonts w:ascii="Arial" w:hAnsi="Arial" w:cs="Arial"/>
          <w:bCs/>
          <w:color w:val="000000"/>
        </w:rPr>
      </w:pPr>
    </w:p>
    <w:p w14:paraId="1B35A9A0" w14:textId="77777777" w:rsidR="00481CF3" w:rsidRPr="00481CF3" w:rsidRDefault="00481CF3" w:rsidP="00481CF3">
      <w:pPr>
        <w:pStyle w:val="ListParagraph"/>
        <w:autoSpaceDE w:val="0"/>
        <w:autoSpaceDN w:val="0"/>
        <w:adjustRightInd w:val="0"/>
        <w:spacing w:after="200" w:line="240" w:lineRule="auto"/>
        <w:ind w:left="1418"/>
        <w:jc w:val="both"/>
        <w:rPr>
          <w:rFonts w:ascii="Arial" w:hAnsi="Arial" w:cs="Arial"/>
          <w:bCs/>
          <w:color w:val="000000"/>
        </w:rPr>
      </w:pPr>
    </w:p>
    <w:p w14:paraId="74B911B3" w14:textId="77777777" w:rsidR="004E21AB" w:rsidRPr="004A523B" w:rsidRDefault="004E21AB" w:rsidP="0064421F">
      <w:pPr>
        <w:pStyle w:val="ListParagraph"/>
        <w:numPr>
          <w:ilvl w:val="0"/>
          <w:numId w:val="20"/>
        </w:numPr>
        <w:autoSpaceDE w:val="0"/>
        <w:autoSpaceDN w:val="0"/>
        <w:adjustRightInd w:val="0"/>
        <w:spacing w:after="200" w:line="240" w:lineRule="auto"/>
        <w:ind w:hanging="720"/>
        <w:jc w:val="both"/>
        <w:rPr>
          <w:rFonts w:ascii="Arial" w:hAnsi="Arial" w:cs="Arial"/>
          <w:color w:val="000000"/>
        </w:rPr>
      </w:pPr>
      <w:r w:rsidRPr="004A523B">
        <w:rPr>
          <w:rFonts w:ascii="Arial" w:hAnsi="Arial" w:cs="Arial"/>
          <w:b/>
          <w:bCs/>
          <w:color w:val="000000"/>
          <w:u w:val="single"/>
        </w:rPr>
        <w:t>Membership of the T</w:t>
      </w:r>
      <w:r w:rsidR="008C4682">
        <w:rPr>
          <w:rFonts w:ascii="Arial" w:hAnsi="Arial" w:cs="Arial"/>
          <w:b/>
          <w:bCs/>
          <w:color w:val="000000"/>
          <w:u w:val="single"/>
        </w:rPr>
        <w:t>actical Group</w:t>
      </w:r>
      <w:r w:rsidRPr="004A523B">
        <w:rPr>
          <w:rFonts w:ascii="Arial" w:hAnsi="Arial" w:cs="Arial"/>
          <w:b/>
          <w:bCs/>
          <w:color w:val="000000"/>
          <w:u w:val="single"/>
        </w:rPr>
        <w:t xml:space="preserve"> Meeting </w:t>
      </w:r>
    </w:p>
    <w:p w14:paraId="7AE8F12A" w14:textId="77777777" w:rsidR="004E21AB" w:rsidRPr="004E21AB" w:rsidRDefault="004B64C2" w:rsidP="00481CF3">
      <w:pPr>
        <w:autoSpaceDE w:val="0"/>
        <w:autoSpaceDN w:val="0"/>
        <w:adjustRightInd w:val="0"/>
        <w:spacing w:after="200" w:line="240" w:lineRule="auto"/>
        <w:ind w:firstLine="720"/>
        <w:jc w:val="both"/>
        <w:rPr>
          <w:rFonts w:ascii="Arial" w:hAnsi="Arial" w:cs="Arial"/>
          <w:color w:val="000000"/>
        </w:rPr>
      </w:pPr>
      <w:r>
        <w:rPr>
          <w:rFonts w:ascii="Arial" w:hAnsi="Arial" w:cs="Arial"/>
          <w:color w:val="000000"/>
        </w:rPr>
        <w:t>M</w:t>
      </w:r>
      <w:r w:rsidR="004E21AB" w:rsidRPr="004E21AB">
        <w:rPr>
          <w:rFonts w:ascii="Arial" w:hAnsi="Arial" w:cs="Arial"/>
          <w:color w:val="000000"/>
        </w:rPr>
        <w:t>embership</w:t>
      </w:r>
      <w:r>
        <w:rPr>
          <w:rFonts w:ascii="Arial" w:hAnsi="Arial" w:cs="Arial"/>
          <w:color w:val="000000"/>
        </w:rPr>
        <w:t xml:space="preserve"> will</w:t>
      </w:r>
      <w:r w:rsidR="004E21AB" w:rsidRPr="004E21AB">
        <w:rPr>
          <w:rFonts w:ascii="Arial" w:hAnsi="Arial" w:cs="Arial"/>
          <w:color w:val="000000"/>
        </w:rPr>
        <w:t xml:space="preserve"> include: </w:t>
      </w:r>
    </w:p>
    <w:p w14:paraId="5578E340" w14:textId="77777777" w:rsidR="004B64C2" w:rsidRDefault="004E21AB" w:rsidP="001C2668">
      <w:pPr>
        <w:pStyle w:val="ListParagraph"/>
        <w:numPr>
          <w:ilvl w:val="0"/>
          <w:numId w:val="5"/>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Police</w:t>
      </w:r>
    </w:p>
    <w:p w14:paraId="19B2E5FE" w14:textId="77777777" w:rsidR="004B64C2" w:rsidRDefault="004E21AB" w:rsidP="00E01CA4">
      <w:pPr>
        <w:pStyle w:val="ListParagraph"/>
        <w:numPr>
          <w:ilvl w:val="0"/>
          <w:numId w:val="5"/>
        </w:numPr>
        <w:autoSpaceDE w:val="0"/>
        <w:autoSpaceDN w:val="0"/>
        <w:adjustRightInd w:val="0"/>
        <w:spacing w:after="0" w:line="240" w:lineRule="auto"/>
        <w:ind w:left="1417" w:hanging="357"/>
        <w:rPr>
          <w:rFonts w:ascii="Arial" w:hAnsi="Arial" w:cs="Arial"/>
          <w:color w:val="000000"/>
        </w:rPr>
      </w:pPr>
      <w:r w:rsidRPr="004B64C2">
        <w:rPr>
          <w:rFonts w:ascii="Arial" w:hAnsi="Arial" w:cs="Arial"/>
          <w:color w:val="000000"/>
        </w:rPr>
        <w:t>Children’s Social Care</w:t>
      </w:r>
    </w:p>
    <w:p w14:paraId="7F2E0FA5" w14:textId="77777777" w:rsidR="004B64C2" w:rsidRDefault="004B64C2" w:rsidP="00E01CA4">
      <w:pPr>
        <w:pStyle w:val="ListParagraph"/>
        <w:numPr>
          <w:ilvl w:val="0"/>
          <w:numId w:val="5"/>
        </w:numPr>
        <w:autoSpaceDE w:val="0"/>
        <w:autoSpaceDN w:val="0"/>
        <w:adjustRightInd w:val="0"/>
        <w:spacing w:after="0" w:line="240" w:lineRule="auto"/>
        <w:ind w:left="1417" w:hanging="357"/>
        <w:rPr>
          <w:rFonts w:ascii="Arial" w:hAnsi="Arial" w:cs="Arial"/>
          <w:color w:val="000000"/>
        </w:rPr>
      </w:pPr>
      <w:r>
        <w:rPr>
          <w:rFonts w:ascii="Arial" w:hAnsi="Arial" w:cs="Arial"/>
          <w:color w:val="000000"/>
        </w:rPr>
        <w:t xml:space="preserve">Children’s Service Family Partnership Zone </w:t>
      </w:r>
    </w:p>
    <w:p w14:paraId="251B2CFF" w14:textId="77777777" w:rsidR="004B64C2" w:rsidRDefault="004E21AB" w:rsidP="00E01CA4">
      <w:pPr>
        <w:pStyle w:val="ListParagraph"/>
        <w:numPr>
          <w:ilvl w:val="0"/>
          <w:numId w:val="5"/>
        </w:numPr>
        <w:autoSpaceDE w:val="0"/>
        <w:autoSpaceDN w:val="0"/>
        <w:adjustRightInd w:val="0"/>
        <w:spacing w:after="0" w:line="240" w:lineRule="auto"/>
        <w:ind w:left="1417" w:hanging="357"/>
        <w:rPr>
          <w:rFonts w:ascii="Arial" w:hAnsi="Arial" w:cs="Arial"/>
          <w:color w:val="000000"/>
        </w:rPr>
      </w:pPr>
      <w:r w:rsidRPr="004B64C2">
        <w:rPr>
          <w:rFonts w:ascii="Arial" w:hAnsi="Arial" w:cs="Arial"/>
          <w:color w:val="000000"/>
        </w:rPr>
        <w:t>Health</w:t>
      </w:r>
    </w:p>
    <w:p w14:paraId="1E99F673" w14:textId="77777777" w:rsidR="004B64C2" w:rsidRDefault="004E21AB" w:rsidP="00E01CA4">
      <w:pPr>
        <w:pStyle w:val="ListParagraph"/>
        <w:numPr>
          <w:ilvl w:val="0"/>
          <w:numId w:val="5"/>
        </w:numPr>
        <w:autoSpaceDE w:val="0"/>
        <w:autoSpaceDN w:val="0"/>
        <w:adjustRightInd w:val="0"/>
        <w:spacing w:after="0" w:line="240" w:lineRule="auto"/>
        <w:ind w:left="1417" w:hanging="357"/>
        <w:rPr>
          <w:rFonts w:ascii="Arial" w:hAnsi="Arial" w:cs="Arial"/>
          <w:color w:val="000000"/>
        </w:rPr>
      </w:pPr>
      <w:r w:rsidRPr="004B64C2">
        <w:rPr>
          <w:rFonts w:ascii="Arial" w:hAnsi="Arial" w:cs="Arial"/>
          <w:color w:val="000000"/>
        </w:rPr>
        <w:t>Education Representative</w:t>
      </w:r>
    </w:p>
    <w:p w14:paraId="13905C04" w14:textId="77777777" w:rsidR="004B64C2" w:rsidRDefault="004E21AB" w:rsidP="001C2668">
      <w:pPr>
        <w:pStyle w:val="ListParagraph"/>
        <w:numPr>
          <w:ilvl w:val="0"/>
          <w:numId w:val="5"/>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Youth Offending Service</w:t>
      </w:r>
    </w:p>
    <w:p w14:paraId="2426CECF" w14:textId="77777777" w:rsidR="004E21AB" w:rsidRPr="004B64C2" w:rsidRDefault="004B64C2" w:rsidP="001C2668">
      <w:pPr>
        <w:pStyle w:val="ListParagraph"/>
        <w:numPr>
          <w:ilvl w:val="0"/>
          <w:numId w:val="5"/>
        </w:numPr>
        <w:autoSpaceDE w:val="0"/>
        <w:autoSpaceDN w:val="0"/>
        <w:adjustRightInd w:val="0"/>
        <w:spacing w:after="0" w:line="240" w:lineRule="auto"/>
        <w:ind w:left="1418"/>
        <w:rPr>
          <w:rFonts w:ascii="Arial" w:hAnsi="Arial" w:cs="Arial"/>
          <w:color w:val="000000"/>
        </w:rPr>
      </w:pPr>
      <w:r>
        <w:rPr>
          <w:rFonts w:ascii="Arial" w:hAnsi="Arial" w:cs="Arial"/>
          <w:color w:val="000000"/>
        </w:rPr>
        <w:t>Reach</w:t>
      </w:r>
      <w:r w:rsidR="004E21AB" w:rsidRPr="004B64C2">
        <w:rPr>
          <w:rFonts w:ascii="Arial" w:hAnsi="Arial" w:cs="Arial"/>
          <w:color w:val="000000"/>
        </w:rPr>
        <w:t xml:space="preserve"> </w:t>
      </w:r>
    </w:p>
    <w:p w14:paraId="7FD8AE5E" w14:textId="77777777" w:rsidR="004B64C2" w:rsidRDefault="004B64C2" w:rsidP="001C2668">
      <w:pPr>
        <w:pStyle w:val="ListParagraph"/>
        <w:numPr>
          <w:ilvl w:val="0"/>
          <w:numId w:val="5"/>
        </w:numPr>
        <w:autoSpaceDE w:val="0"/>
        <w:autoSpaceDN w:val="0"/>
        <w:adjustRightInd w:val="0"/>
        <w:spacing w:after="0" w:line="240" w:lineRule="auto"/>
        <w:ind w:left="1418"/>
        <w:rPr>
          <w:rFonts w:ascii="Arial" w:hAnsi="Arial" w:cs="Arial"/>
          <w:color w:val="000000"/>
        </w:rPr>
      </w:pPr>
      <w:r>
        <w:rPr>
          <w:rFonts w:ascii="Arial" w:hAnsi="Arial" w:cs="Arial"/>
          <w:color w:val="000000"/>
        </w:rPr>
        <w:t>Key a</w:t>
      </w:r>
      <w:r w:rsidRPr="004B64C2">
        <w:rPr>
          <w:rFonts w:ascii="Arial" w:hAnsi="Arial" w:cs="Arial"/>
          <w:color w:val="000000"/>
        </w:rPr>
        <w:t>gency’s contracted to support victims of CE</w:t>
      </w:r>
    </w:p>
    <w:p w14:paraId="36A63DD1" w14:textId="77777777" w:rsidR="004E21AB" w:rsidRPr="004E21AB" w:rsidRDefault="004E21AB" w:rsidP="001C2668">
      <w:pPr>
        <w:autoSpaceDE w:val="0"/>
        <w:autoSpaceDN w:val="0"/>
        <w:adjustRightInd w:val="0"/>
        <w:spacing w:after="0" w:line="240" w:lineRule="auto"/>
        <w:ind w:left="1418"/>
        <w:rPr>
          <w:rFonts w:ascii="Arial" w:hAnsi="Arial" w:cs="Arial"/>
          <w:color w:val="000000"/>
        </w:rPr>
      </w:pPr>
    </w:p>
    <w:p w14:paraId="229E4389" w14:textId="77777777" w:rsidR="004E21AB" w:rsidRPr="004E21AB" w:rsidRDefault="004B64C2" w:rsidP="004B64C2">
      <w:pPr>
        <w:autoSpaceDE w:val="0"/>
        <w:autoSpaceDN w:val="0"/>
        <w:adjustRightInd w:val="0"/>
        <w:spacing w:after="200" w:line="240" w:lineRule="auto"/>
        <w:jc w:val="both"/>
        <w:rPr>
          <w:rFonts w:ascii="Arial" w:hAnsi="Arial" w:cs="Arial"/>
          <w:color w:val="000000"/>
        </w:rPr>
      </w:pPr>
      <w:r>
        <w:rPr>
          <w:rFonts w:ascii="Arial" w:hAnsi="Arial" w:cs="Arial"/>
          <w:color w:val="000000"/>
        </w:rPr>
        <w:t>O</w:t>
      </w:r>
      <w:r w:rsidR="004E21AB" w:rsidRPr="004E21AB">
        <w:rPr>
          <w:rFonts w:ascii="Arial" w:hAnsi="Arial" w:cs="Arial"/>
          <w:color w:val="000000"/>
        </w:rPr>
        <w:t xml:space="preserve">ther agencies </w:t>
      </w:r>
      <w:r>
        <w:rPr>
          <w:rFonts w:ascii="Arial" w:hAnsi="Arial" w:cs="Arial"/>
          <w:color w:val="000000"/>
        </w:rPr>
        <w:t>will be invited/expected</w:t>
      </w:r>
      <w:r w:rsidR="004E21AB" w:rsidRPr="004E21AB">
        <w:rPr>
          <w:rFonts w:ascii="Arial" w:hAnsi="Arial" w:cs="Arial"/>
          <w:color w:val="000000"/>
        </w:rPr>
        <w:t xml:space="preserve"> to attend when their agency has information which may be relevant to the meeting. These may include: </w:t>
      </w:r>
    </w:p>
    <w:p w14:paraId="2C91929F" w14:textId="77777777" w:rsidR="004B64C2" w:rsidRDefault="004E21AB" w:rsidP="001C2668">
      <w:pPr>
        <w:pStyle w:val="ListParagraph"/>
        <w:numPr>
          <w:ilvl w:val="0"/>
          <w:numId w:val="6"/>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 xml:space="preserve">Housing </w:t>
      </w:r>
    </w:p>
    <w:p w14:paraId="67B2ABE9" w14:textId="77777777" w:rsidR="004B64C2" w:rsidRDefault="004E21AB" w:rsidP="001C2668">
      <w:pPr>
        <w:pStyle w:val="ListParagraph"/>
        <w:numPr>
          <w:ilvl w:val="0"/>
          <w:numId w:val="6"/>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 xml:space="preserve">Probation </w:t>
      </w:r>
    </w:p>
    <w:p w14:paraId="4C79F4CB" w14:textId="77777777" w:rsidR="004B64C2" w:rsidRDefault="004E21AB" w:rsidP="001C2668">
      <w:pPr>
        <w:pStyle w:val="ListParagraph"/>
        <w:numPr>
          <w:ilvl w:val="0"/>
          <w:numId w:val="6"/>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 xml:space="preserve">Mental health care providers </w:t>
      </w:r>
    </w:p>
    <w:p w14:paraId="7DB0DFD7" w14:textId="77777777" w:rsidR="004B64C2" w:rsidRDefault="004E21AB" w:rsidP="001C2668">
      <w:pPr>
        <w:pStyle w:val="ListParagraph"/>
        <w:numPr>
          <w:ilvl w:val="0"/>
          <w:numId w:val="6"/>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 xml:space="preserve">Other none contracted charities/support services working </w:t>
      </w:r>
      <w:r w:rsidR="004B64C2">
        <w:rPr>
          <w:rFonts w:ascii="Arial" w:hAnsi="Arial" w:cs="Arial"/>
          <w:color w:val="000000"/>
        </w:rPr>
        <w:t>with children and families across Dorset</w:t>
      </w:r>
    </w:p>
    <w:p w14:paraId="6300412B" w14:textId="29C5E073" w:rsidR="004B64C2" w:rsidRDefault="004E21AB" w:rsidP="009840D8">
      <w:pPr>
        <w:pStyle w:val="ListParagraph"/>
        <w:numPr>
          <w:ilvl w:val="0"/>
          <w:numId w:val="6"/>
        </w:numPr>
        <w:autoSpaceDE w:val="0"/>
        <w:autoSpaceDN w:val="0"/>
        <w:adjustRightInd w:val="0"/>
        <w:spacing w:after="0" w:line="240" w:lineRule="auto"/>
        <w:ind w:left="1418"/>
        <w:rPr>
          <w:rFonts w:ascii="Arial" w:hAnsi="Arial" w:cs="Arial"/>
          <w:color w:val="000000"/>
        </w:rPr>
      </w:pPr>
      <w:r w:rsidRPr="004B64C2">
        <w:rPr>
          <w:rFonts w:ascii="Arial" w:hAnsi="Arial" w:cs="Arial"/>
          <w:color w:val="000000"/>
        </w:rPr>
        <w:t xml:space="preserve">Representatives from business community where a problem location has been identified. </w:t>
      </w:r>
    </w:p>
    <w:p w14:paraId="27406C1A" w14:textId="5B123177" w:rsidR="009840D8" w:rsidRDefault="009840D8" w:rsidP="009840D8">
      <w:pPr>
        <w:autoSpaceDE w:val="0"/>
        <w:autoSpaceDN w:val="0"/>
        <w:adjustRightInd w:val="0"/>
        <w:spacing w:after="0" w:line="240" w:lineRule="auto"/>
        <w:rPr>
          <w:rFonts w:ascii="Arial" w:hAnsi="Arial" w:cs="Arial"/>
          <w:color w:val="000000"/>
        </w:rPr>
      </w:pPr>
    </w:p>
    <w:p w14:paraId="64007ADE" w14:textId="01769249" w:rsidR="009840D8" w:rsidRDefault="009840D8" w:rsidP="009840D8">
      <w:pPr>
        <w:autoSpaceDE w:val="0"/>
        <w:autoSpaceDN w:val="0"/>
        <w:adjustRightInd w:val="0"/>
        <w:spacing w:after="0" w:line="240" w:lineRule="auto"/>
        <w:rPr>
          <w:rFonts w:ascii="Arial" w:hAnsi="Arial" w:cs="Arial"/>
          <w:color w:val="000000"/>
        </w:rPr>
      </w:pPr>
    </w:p>
    <w:p w14:paraId="3CD6A2C2" w14:textId="77777777" w:rsidR="009840D8" w:rsidRPr="009840D8" w:rsidRDefault="009840D8" w:rsidP="009840D8">
      <w:pPr>
        <w:autoSpaceDE w:val="0"/>
        <w:autoSpaceDN w:val="0"/>
        <w:adjustRightInd w:val="0"/>
        <w:spacing w:after="0" w:line="240" w:lineRule="auto"/>
        <w:rPr>
          <w:rFonts w:ascii="Arial" w:hAnsi="Arial" w:cs="Arial"/>
          <w:color w:val="000000"/>
        </w:rPr>
      </w:pPr>
    </w:p>
    <w:p w14:paraId="1BD0FE31" w14:textId="77777777" w:rsidR="004E21AB" w:rsidRPr="004A523B" w:rsidRDefault="004E21AB" w:rsidP="0064421F">
      <w:pPr>
        <w:pStyle w:val="ListParagraph"/>
        <w:numPr>
          <w:ilvl w:val="0"/>
          <w:numId w:val="20"/>
        </w:numPr>
        <w:autoSpaceDE w:val="0"/>
        <w:autoSpaceDN w:val="0"/>
        <w:adjustRightInd w:val="0"/>
        <w:spacing w:after="200" w:line="240" w:lineRule="auto"/>
        <w:ind w:hanging="720"/>
        <w:jc w:val="both"/>
        <w:rPr>
          <w:rFonts w:ascii="Arial" w:hAnsi="Arial" w:cs="Arial"/>
          <w:color w:val="000000"/>
        </w:rPr>
      </w:pPr>
      <w:r w:rsidRPr="004A523B">
        <w:rPr>
          <w:rFonts w:ascii="Arial" w:hAnsi="Arial" w:cs="Arial"/>
          <w:b/>
          <w:bCs/>
          <w:color w:val="000000"/>
          <w:u w:val="single"/>
        </w:rPr>
        <w:lastRenderedPageBreak/>
        <w:t>Advi</w:t>
      </w:r>
      <w:r w:rsidR="004B64C2" w:rsidRPr="004A523B">
        <w:rPr>
          <w:rFonts w:ascii="Arial" w:hAnsi="Arial" w:cs="Arial"/>
          <w:b/>
          <w:bCs/>
          <w:color w:val="000000"/>
          <w:u w:val="single"/>
        </w:rPr>
        <w:t>c</w:t>
      </w:r>
      <w:r w:rsidRPr="004A523B">
        <w:rPr>
          <w:rFonts w:ascii="Arial" w:hAnsi="Arial" w:cs="Arial"/>
          <w:b/>
          <w:bCs/>
          <w:color w:val="000000"/>
          <w:u w:val="single"/>
        </w:rPr>
        <w:t xml:space="preserve">e around risk assessment tools </w:t>
      </w:r>
    </w:p>
    <w:p w14:paraId="3BB46309" w14:textId="77777777" w:rsidR="00404D81" w:rsidRDefault="0064421F" w:rsidP="008C4682">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6</w:t>
      </w:r>
      <w:r w:rsidR="00404D81">
        <w:rPr>
          <w:rFonts w:ascii="Arial" w:hAnsi="Arial" w:cs="Arial"/>
          <w:color w:val="000000"/>
        </w:rPr>
        <w:t>.1</w:t>
      </w:r>
      <w:r w:rsidR="00404D81">
        <w:rPr>
          <w:rFonts w:ascii="Arial" w:hAnsi="Arial" w:cs="Arial"/>
          <w:color w:val="000000"/>
        </w:rPr>
        <w:tab/>
      </w:r>
      <w:r w:rsidR="004E21AB" w:rsidRPr="004E21AB">
        <w:rPr>
          <w:rFonts w:ascii="Arial" w:hAnsi="Arial" w:cs="Arial"/>
          <w:color w:val="000000"/>
        </w:rPr>
        <w:t xml:space="preserve">This document does not provide advice or guidance in relation to </w:t>
      </w:r>
      <w:r w:rsidR="004B64C2">
        <w:rPr>
          <w:rFonts w:ascii="Arial" w:hAnsi="Arial" w:cs="Arial"/>
          <w:color w:val="000000"/>
        </w:rPr>
        <w:t xml:space="preserve">the </w:t>
      </w:r>
      <w:hyperlink r:id="rId11" w:history="1">
        <w:r w:rsidR="004B64C2" w:rsidRPr="00E31644">
          <w:rPr>
            <w:rStyle w:val="Hyperlink"/>
            <w:rFonts w:ascii="Arial" w:hAnsi="Arial" w:cs="Arial"/>
          </w:rPr>
          <w:t>Child Exploitation Toolkit</w:t>
        </w:r>
      </w:hyperlink>
      <w:r w:rsidR="004E21AB" w:rsidRPr="004E21AB">
        <w:rPr>
          <w:rFonts w:ascii="Arial" w:hAnsi="Arial" w:cs="Arial"/>
          <w:color w:val="000000"/>
        </w:rPr>
        <w:t xml:space="preserve">. </w:t>
      </w:r>
      <w:r w:rsidR="004B64C2">
        <w:rPr>
          <w:rFonts w:ascii="Arial" w:hAnsi="Arial" w:cs="Arial"/>
          <w:color w:val="000000"/>
        </w:rPr>
        <w:t>All risk assessment and guidance documents can be found at:</w:t>
      </w:r>
      <w:r w:rsidR="00E31644" w:rsidRPr="00E31644">
        <w:t xml:space="preserve"> </w:t>
      </w:r>
      <w:r w:rsidR="00E31644" w:rsidRPr="00E31644">
        <w:rPr>
          <w:rFonts w:ascii="Arial" w:hAnsi="Arial" w:cs="Arial"/>
        </w:rPr>
        <w:t>https://pdscp.co.uk/working-with-children/child-exploitation/child-exploitation-toolkit/</w:t>
      </w:r>
      <w:r w:rsidR="004B64C2">
        <w:rPr>
          <w:rFonts w:ascii="Arial" w:hAnsi="Arial" w:cs="Arial"/>
          <w:color w:val="000000"/>
        </w:rPr>
        <w:t xml:space="preserve"> </w:t>
      </w:r>
    </w:p>
    <w:p w14:paraId="124823D1" w14:textId="77777777" w:rsidR="0064421F" w:rsidRPr="0064421F" w:rsidRDefault="0064421F" w:rsidP="003D72F5">
      <w:pPr>
        <w:autoSpaceDE w:val="0"/>
        <w:autoSpaceDN w:val="0"/>
        <w:adjustRightInd w:val="0"/>
        <w:spacing w:after="200" w:line="240" w:lineRule="auto"/>
        <w:ind w:left="720" w:hanging="720"/>
        <w:jc w:val="both"/>
        <w:rPr>
          <w:rFonts w:ascii="Arial" w:hAnsi="Arial" w:cs="Arial"/>
          <w:b/>
          <w:bCs/>
          <w:color w:val="000000"/>
          <w:u w:val="single"/>
        </w:rPr>
      </w:pPr>
      <w:r w:rsidRPr="0064421F">
        <w:rPr>
          <w:rFonts w:ascii="Arial" w:hAnsi="Arial" w:cs="Arial"/>
          <w:b/>
          <w:bCs/>
          <w:color w:val="000000"/>
        </w:rPr>
        <w:t>7.</w:t>
      </w:r>
      <w:r w:rsidR="00404D81">
        <w:rPr>
          <w:rFonts w:ascii="Arial" w:hAnsi="Arial" w:cs="Arial"/>
          <w:color w:val="000000"/>
        </w:rPr>
        <w:tab/>
      </w:r>
      <w:r w:rsidRPr="0064421F">
        <w:rPr>
          <w:rFonts w:ascii="Arial" w:hAnsi="Arial" w:cs="Arial"/>
          <w:b/>
          <w:bCs/>
          <w:color w:val="000000"/>
          <w:u w:val="single"/>
        </w:rPr>
        <w:t>Tactical Options to be considered by the Tactical Group</w:t>
      </w:r>
    </w:p>
    <w:p w14:paraId="7492D0B4" w14:textId="77777777" w:rsidR="00E31644" w:rsidRDefault="0064421F" w:rsidP="0064421F">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7.1</w:t>
      </w:r>
      <w:r>
        <w:rPr>
          <w:rFonts w:ascii="Arial" w:hAnsi="Arial" w:cs="Arial"/>
          <w:color w:val="000000"/>
        </w:rPr>
        <w:tab/>
      </w:r>
      <w:r w:rsidR="004B64C2">
        <w:rPr>
          <w:rFonts w:ascii="Arial" w:hAnsi="Arial" w:cs="Arial"/>
          <w:color w:val="000000"/>
        </w:rPr>
        <w:t>A</w:t>
      </w:r>
      <w:r w:rsidR="004E21AB" w:rsidRPr="004E21AB">
        <w:rPr>
          <w:rFonts w:ascii="Arial" w:hAnsi="Arial" w:cs="Arial"/>
          <w:color w:val="000000"/>
        </w:rPr>
        <w:t xml:space="preserve"> significant barrier to the success of CE </w:t>
      </w:r>
      <w:r w:rsidR="004B64C2">
        <w:rPr>
          <w:rFonts w:ascii="Arial" w:hAnsi="Arial" w:cs="Arial"/>
          <w:color w:val="000000"/>
        </w:rPr>
        <w:t>i</w:t>
      </w:r>
      <w:r w:rsidR="004E21AB" w:rsidRPr="004E21AB">
        <w:rPr>
          <w:rFonts w:ascii="Arial" w:hAnsi="Arial" w:cs="Arial"/>
          <w:color w:val="000000"/>
        </w:rPr>
        <w:t xml:space="preserve">nvestigations is </w:t>
      </w:r>
      <w:r w:rsidR="00404D81">
        <w:rPr>
          <w:rFonts w:ascii="Arial" w:hAnsi="Arial" w:cs="Arial"/>
          <w:color w:val="000000"/>
        </w:rPr>
        <w:t>professional’s inability to fully engage</w:t>
      </w:r>
      <w:r w:rsidR="004E21AB" w:rsidRPr="004E21AB">
        <w:rPr>
          <w:rFonts w:ascii="Arial" w:hAnsi="Arial" w:cs="Arial"/>
          <w:color w:val="000000"/>
        </w:rPr>
        <w:t xml:space="preserve"> </w:t>
      </w:r>
      <w:r w:rsidR="00404D81">
        <w:rPr>
          <w:rFonts w:ascii="Arial" w:hAnsi="Arial" w:cs="Arial"/>
          <w:color w:val="000000"/>
        </w:rPr>
        <w:t>children and young people at risk and</w:t>
      </w:r>
      <w:r w:rsidR="004B64C2">
        <w:rPr>
          <w:rFonts w:ascii="Arial" w:hAnsi="Arial" w:cs="Arial"/>
          <w:color w:val="000000"/>
        </w:rPr>
        <w:t>/or their family</w:t>
      </w:r>
      <w:r w:rsidR="004E21AB" w:rsidRPr="004E21AB">
        <w:rPr>
          <w:rFonts w:ascii="Arial" w:hAnsi="Arial" w:cs="Arial"/>
          <w:color w:val="000000"/>
        </w:rPr>
        <w:t xml:space="preserve">. </w:t>
      </w:r>
      <w:r w:rsidR="004B64C2" w:rsidRPr="004E21AB">
        <w:rPr>
          <w:rFonts w:ascii="Arial" w:hAnsi="Arial" w:cs="Arial"/>
          <w:color w:val="000000"/>
        </w:rPr>
        <w:t>Consequently,</w:t>
      </w:r>
      <w:r w:rsidR="004E21AB" w:rsidRPr="004E21AB">
        <w:rPr>
          <w:rFonts w:ascii="Arial" w:hAnsi="Arial" w:cs="Arial"/>
          <w:color w:val="000000"/>
        </w:rPr>
        <w:t xml:space="preserve"> every effort should be made for any potential victim to have contact with </w:t>
      </w:r>
      <w:r w:rsidR="00F40373">
        <w:rPr>
          <w:rFonts w:ascii="Arial" w:hAnsi="Arial" w:cs="Arial"/>
          <w:color w:val="000000"/>
        </w:rPr>
        <w:t>o</w:t>
      </w:r>
      <w:r w:rsidR="004E21AB" w:rsidRPr="004E21AB">
        <w:rPr>
          <w:rFonts w:ascii="Arial" w:hAnsi="Arial" w:cs="Arial"/>
          <w:color w:val="000000"/>
        </w:rPr>
        <w:t xml:space="preserve">fficers trained in Child Protection. The full range of special measures should be </w:t>
      </w:r>
      <w:r w:rsidR="00F40373" w:rsidRPr="004E21AB">
        <w:rPr>
          <w:rFonts w:ascii="Arial" w:hAnsi="Arial" w:cs="Arial"/>
          <w:color w:val="000000"/>
        </w:rPr>
        <w:t>explained,</w:t>
      </w:r>
      <w:r w:rsidR="004E21AB" w:rsidRPr="004E21AB">
        <w:rPr>
          <w:rFonts w:ascii="Arial" w:hAnsi="Arial" w:cs="Arial"/>
          <w:color w:val="000000"/>
        </w:rPr>
        <w:t xml:space="preserve"> and </w:t>
      </w:r>
      <w:r w:rsidR="00404D81">
        <w:rPr>
          <w:rFonts w:ascii="Arial" w:hAnsi="Arial" w:cs="Arial"/>
          <w:color w:val="000000"/>
        </w:rPr>
        <w:t>persistence used to support children</w:t>
      </w:r>
      <w:r w:rsidR="003D72F5">
        <w:rPr>
          <w:rFonts w:ascii="Arial" w:hAnsi="Arial" w:cs="Arial"/>
          <w:color w:val="000000"/>
        </w:rPr>
        <w:t>,</w:t>
      </w:r>
      <w:r w:rsidR="00404D81">
        <w:rPr>
          <w:rFonts w:ascii="Arial" w:hAnsi="Arial" w:cs="Arial"/>
          <w:color w:val="000000"/>
        </w:rPr>
        <w:t xml:space="preserve"> young people </w:t>
      </w:r>
      <w:r w:rsidR="003D72F5">
        <w:rPr>
          <w:rFonts w:ascii="Arial" w:hAnsi="Arial" w:cs="Arial"/>
          <w:color w:val="000000"/>
        </w:rPr>
        <w:t>and their families where risk is identified</w:t>
      </w:r>
      <w:r w:rsidR="004E21AB" w:rsidRPr="004E21AB">
        <w:rPr>
          <w:rFonts w:ascii="Arial" w:hAnsi="Arial" w:cs="Arial"/>
          <w:color w:val="000000"/>
        </w:rPr>
        <w:t>. When a</w:t>
      </w:r>
      <w:r w:rsidR="003D72F5">
        <w:rPr>
          <w:rFonts w:ascii="Arial" w:hAnsi="Arial" w:cs="Arial"/>
          <w:color w:val="000000"/>
        </w:rPr>
        <w:t xml:space="preserve"> child or young person</w:t>
      </w:r>
      <w:r w:rsidR="004E21AB" w:rsidRPr="004E21AB">
        <w:rPr>
          <w:rFonts w:ascii="Arial" w:hAnsi="Arial" w:cs="Arial"/>
          <w:color w:val="000000"/>
        </w:rPr>
        <w:t xml:space="preserve"> does elect to make a complaint, use of an intermediary during the subsequent video interview should be considered. </w:t>
      </w:r>
      <w:r w:rsidR="00F40373">
        <w:rPr>
          <w:rFonts w:ascii="Arial" w:hAnsi="Arial" w:cs="Arial"/>
          <w:color w:val="000000"/>
        </w:rPr>
        <w:t xml:space="preserve">All practitioners should refer to the </w:t>
      </w:r>
      <w:hyperlink r:id="rId12" w:history="1">
        <w:r w:rsidR="004A523B" w:rsidRPr="00EA4428">
          <w:rPr>
            <w:rStyle w:val="Hyperlink"/>
            <w:rFonts w:ascii="Arial" w:hAnsi="Arial" w:cs="Arial"/>
          </w:rPr>
          <w:t>Engaging Fa</w:t>
        </w:r>
        <w:r w:rsidR="00F40373" w:rsidRPr="00EA4428">
          <w:rPr>
            <w:rStyle w:val="Hyperlink"/>
            <w:rFonts w:ascii="Arial" w:hAnsi="Arial" w:cs="Arial"/>
          </w:rPr>
          <w:t xml:space="preserve">milies </w:t>
        </w:r>
        <w:r w:rsidR="00EA4428">
          <w:rPr>
            <w:rStyle w:val="Hyperlink"/>
            <w:rFonts w:ascii="Arial" w:hAnsi="Arial" w:cs="Arial"/>
          </w:rPr>
          <w:t>Tookit</w:t>
        </w:r>
      </w:hyperlink>
      <w:r w:rsidR="00F40373">
        <w:rPr>
          <w:rFonts w:ascii="Arial" w:hAnsi="Arial" w:cs="Arial"/>
          <w:color w:val="000000"/>
        </w:rPr>
        <w:t>, that can be found at</w:t>
      </w:r>
      <w:r w:rsidR="00EA4428">
        <w:rPr>
          <w:rFonts w:ascii="Arial" w:hAnsi="Arial" w:cs="Arial"/>
          <w:color w:val="000000"/>
        </w:rPr>
        <w:t xml:space="preserve"> </w:t>
      </w:r>
      <w:r w:rsidR="00E31644" w:rsidRPr="00E31644">
        <w:rPr>
          <w:rFonts w:ascii="Arial" w:hAnsi="Arial" w:cs="Arial"/>
        </w:rPr>
        <w:t>https://pdscp.co.uk/resource-library/pan-dorset-resources/</w:t>
      </w:r>
    </w:p>
    <w:p w14:paraId="3F5D8A0B" w14:textId="2B43DA49" w:rsidR="004E21AB" w:rsidRPr="004E21AB" w:rsidRDefault="0064421F" w:rsidP="003D72F5">
      <w:pPr>
        <w:autoSpaceDE w:val="0"/>
        <w:autoSpaceDN w:val="0"/>
        <w:adjustRightInd w:val="0"/>
        <w:spacing w:after="200" w:line="240" w:lineRule="auto"/>
        <w:ind w:left="720" w:hanging="720"/>
        <w:jc w:val="both"/>
        <w:rPr>
          <w:rFonts w:ascii="Arial" w:hAnsi="Arial" w:cs="Arial"/>
          <w:color w:val="000000"/>
        </w:rPr>
      </w:pPr>
      <w:r>
        <w:rPr>
          <w:rFonts w:ascii="Arial" w:hAnsi="Arial" w:cs="Arial"/>
          <w:color w:val="000000"/>
        </w:rPr>
        <w:t>7.2</w:t>
      </w:r>
      <w:r w:rsidR="003D72F5">
        <w:rPr>
          <w:rFonts w:ascii="Arial" w:hAnsi="Arial" w:cs="Arial"/>
          <w:color w:val="000000"/>
        </w:rPr>
        <w:tab/>
      </w:r>
      <w:r w:rsidR="004E21AB" w:rsidRPr="004E21AB">
        <w:rPr>
          <w:rFonts w:ascii="Arial" w:hAnsi="Arial" w:cs="Arial"/>
          <w:color w:val="000000"/>
        </w:rPr>
        <w:t xml:space="preserve">There are a number of disruptive and preventative activities that </w:t>
      </w:r>
      <w:r w:rsidR="00F40373">
        <w:rPr>
          <w:rFonts w:ascii="Arial" w:hAnsi="Arial" w:cs="Arial"/>
          <w:color w:val="000000"/>
        </w:rPr>
        <w:t>can</w:t>
      </w:r>
      <w:r w:rsidR="004E21AB" w:rsidRPr="004E21AB">
        <w:rPr>
          <w:rFonts w:ascii="Arial" w:hAnsi="Arial" w:cs="Arial"/>
          <w:color w:val="000000"/>
        </w:rPr>
        <w:t xml:space="preserve"> be considered for each child at risk</w:t>
      </w:r>
      <w:r w:rsidR="00F40373">
        <w:rPr>
          <w:rFonts w:ascii="Arial" w:hAnsi="Arial" w:cs="Arial"/>
          <w:color w:val="000000"/>
        </w:rPr>
        <w:t xml:space="preserve"> </w:t>
      </w:r>
      <w:r w:rsidR="00A26C26">
        <w:rPr>
          <w:rFonts w:ascii="Arial" w:hAnsi="Arial" w:cs="Arial"/>
          <w:color w:val="000000"/>
        </w:rPr>
        <w:t>of or</w:t>
      </w:r>
      <w:r w:rsidR="004E21AB" w:rsidRPr="004E21AB">
        <w:rPr>
          <w:rFonts w:ascii="Arial" w:hAnsi="Arial" w:cs="Arial"/>
          <w:color w:val="000000"/>
        </w:rPr>
        <w:t xml:space="preserve"> being exploited</w:t>
      </w:r>
      <w:r w:rsidR="00F80215">
        <w:rPr>
          <w:rFonts w:ascii="Arial" w:hAnsi="Arial" w:cs="Arial"/>
          <w:color w:val="000000"/>
        </w:rPr>
        <w:t xml:space="preserve"> and that should be considered for all Top Ten high risk cases by the Tactical Group</w:t>
      </w:r>
      <w:r w:rsidR="004E21AB" w:rsidRPr="004E21AB">
        <w:rPr>
          <w:rFonts w:ascii="Arial" w:hAnsi="Arial" w:cs="Arial"/>
          <w:color w:val="000000"/>
        </w:rPr>
        <w:t xml:space="preserve">. These include: </w:t>
      </w:r>
    </w:p>
    <w:p w14:paraId="02859D32" w14:textId="77777777" w:rsidR="00F40373" w:rsidRPr="00DC7D35" w:rsidRDefault="00F40373"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Does</w:t>
      </w:r>
      <w:r w:rsidR="004E21AB" w:rsidRPr="00DC7D35">
        <w:rPr>
          <w:rFonts w:ascii="Arial" w:hAnsi="Arial" w:cs="Arial"/>
          <w:color w:val="000000"/>
        </w:rPr>
        <w:t xml:space="preserve"> the child/victim </w:t>
      </w:r>
      <w:r w:rsidRPr="00DC7D35">
        <w:rPr>
          <w:rFonts w:ascii="Arial" w:hAnsi="Arial" w:cs="Arial"/>
          <w:color w:val="000000"/>
        </w:rPr>
        <w:t>have</w:t>
      </w:r>
      <w:r w:rsidR="004E21AB" w:rsidRPr="00DC7D35">
        <w:rPr>
          <w:rFonts w:ascii="Arial" w:hAnsi="Arial" w:cs="Arial"/>
          <w:color w:val="000000"/>
        </w:rPr>
        <w:t xml:space="preserve"> a PNC report indicating they are at risk? </w:t>
      </w:r>
    </w:p>
    <w:p w14:paraId="5AEC286E" w14:textId="77777777" w:rsidR="00F40373" w:rsidRPr="00DC7D35" w:rsidRDefault="00F40373"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Does</w:t>
      </w:r>
      <w:r w:rsidR="004E21AB" w:rsidRPr="00DC7D35">
        <w:rPr>
          <w:rFonts w:ascii="Arial" w:hAnsi="Arial" w:cs="Arial"/>
          <w:color w:val="000000"/>
        </w:rPr>
        <w:t xml:space="preserve"> the suspected perpetrator </w:t>
      </w:r>
      <w:r w:rsidRPr="00DC7D35">
        <w:rPr>
          <w:rFonts w:ascii="Arial" w:hAnsi="Arial" w:cs="Arial"/>
          <w:color w:val="000000"/>
        </w:rPr>
        <w:t>have</w:t>
      </w:r>
      <w:r w:rsidR="004E21AB" w:rsidRPr="00DC7D35">
        <w:rPr>
          <w:rFonts w:ascii="Arial" w:hAnsi="Arial" w:cs="Arial"/>
          <w:color w:val="000000"/>
        </w:rPr>
        <w:t xml:space="preserve"> a PNC report indicating they pose a risk? </w:t>
      </w:r>
    </w:p>
    <w:p w14:paraId="30D7F6AE"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Have abduction warning notices been considered and if so served/recorded and everyone made aware. </w:t>
      </w:r>
    </w:p>
    <w:p w14:paraId="681F3F36"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Who is the lead agency/individual responsible for de-briefing the child following missing episodes is this being done and is the information being </w:t>
      </w:r>
      <w:r w:rsidR="00F40373" w:rsidRPr="00DC7D35">
        <w:rPr>
          <w:rFonts w:ascii="Arial" w:hAnsi="Arial" w:cs="Arial"/>
          <w:color w:val="000000"/>
        </w:rPr>
        <w:t>shared?</w:t>
      </w:r>
      <w:r w:rsidRPr="00DC7D35">
        <w:rPr>
          <w:rFonts w:ascii="Arial" w:hAnsi="Arial" w:cs="Arial"/>
          <w:color w:val="000000"/>
        </w:rPr>
        <w:t xml:space="preserve"> </w:t>
      </w:r>
    </w:p>
    <w:p w14:paraId="11C8D7D5"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Is there a forensic strategy in place around the child/victim i.e. has there been discussion around the recovery of the child’s clothing following missing episodes or contact with suspected </w:t>
      </w:r>
      <w:r w:rsidR="00F40373" w:rsidRPr="00DC7D35">
        <w:rPr>
          <w:rFonts w:ascii="Arial" w:hAnsi="Arial" w:cs="Arial"/>
          <w:color w:val="000000"/>
        </w:rPr>
        <w:t>perpetrators?</w:t>
      </w:r>
      <w:r w:rsidRPr="00DC7D35">
        <w:rPr>
          <w:rFonts w:ascii="Arial" w:hAnsi="Arial" w:cs="Arial"/>
          <w:color w:val="000000"/>
        </w:rPr>
        <w:t xml:space="preserve"> </w:t>
      </w:r>
    </w:p>
    <w:p w14:paraId="610CB85B"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Have civil orders been considered e.g. Sexual Harm Prevention Orders, Sexual Risk Orders, Child Abduction Warning Notices, Anti-</w:t>
      </w:r>
      <w:r w:rsidR="00F40373" w:rsidRPr="00DC7D35">
        <w:rPr>
          <w:rFonts w:ascii="Arial" w:hAnsi="Arial" w:cs="Arial"/>
          <w:color w:val="000000"/>
        </w:rPr>
        <w:t>S</w:t>
      </w:r>
      <w:r w:rsidRPr="00DC7D35">
        <w:rPr>
          <w:rFonts w:ascii="Arial" w:hAnsi="Arial" w:cs="Arial"/>
          <w:color w:val="000000"/>
        </w:rPr>
        <w:t xml:space="preserve">ocial Behaviour Orders and High Court Injunctions. </w:t>
      </w:r>
    </w:p>
    <w:p w14:paraId="40095AD1"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Is any other legislation relevant</w:t>
      </w:r>
      <w:r w:rsidR="00F40373" w:rsidRPr="00DC7D35">
        <w:rPr>
          <w:rFonts w:ascii="Arial" w:hAnsi="Arial" w:cs="Arial"/>
          <w:color w:val="000000"/>
        </w:rPr>
        <w:t>?</w:t>
      </w:r>
      <w:r w:rsidRPr="00DC7D35">
        <w:rPr>
          <w:rFonts w:ascii="Arial" w:hAnsi="Arial" w:cs="Arial"/>
          <w:color w:val="000000"/>
        </w:rPr>
        <w:t xml:space="preserve"> </w:t>
      </w:r>
    </w:p>
    <w:p w14:paraId="41EDE303" w14:textId="77777777" w:rsidR="00F4037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Does the child have a phone that has a tracker on and if </w:t>
      </w:r>
      <w:r w:rsidR="00F40373" w:rsidRPr="00DC7D35">
        <w:rPr>
          <w:rFonts w:ascii="Arial" w:hAnsi="Arial" w:cs="Arial"/>
          <w:color w:val="000000"/>
        </w:rPr>
        <w:t>so,</w:t>
      </w:r>
      <w:r w:rsidRPr="00DC7D35">
        <w:rPr>
          <w:rFonts w:ascii="Arial" w:hAnsi="Arial" w:cs="Arial"/>
          <w:color w:val="000000"/>
        </w:rPr>
        <w:t xml:space="preserve"> who has permission to track this? </w:t>
      </w:r>
    </w:p>
    <w:p w14:paraId="5E2AB0D2" w14:textId="77777777" w:rsidR="00F40373" w:rsidRPr="00DC7D35" w:rsidRDefault="00EC4750" w:rsidP="00DC7D35">
      <w:pPr>
        <w:pStyle w:val="ListParagraph"/>
        <w:numPr>
          <w:ilvl w:val="1"/>
          <w:numId w:val="16"/>
        </w:numPr>
        <w:autoSpaceDE w:val="0"/>
        <w:autoSpaceDN w:val="0"/>
        <w:adjustRightInd w:val="0"/>
        <w:spacing w:after="0" w:line="240" w:lineRule="auto"/>
        <w:rPr>
          <w:rFonts w:ascii="Arial" w:hAnsi="Arial" w:cs="Arial"/>
          <w:color w:val="000000"/>
        </w:rPr>
      </w:pPr>
      <w:r>
        <w:rPr>
          <w:rFonts w:ascii="Arial" w:hAnsi="Arial" w:cs="Arial"/>
          <w:color w:val="000000"/>
        </w:rPr>
        <w:t xml:space="preserve">Are all people relevant to the child </w:t>
      </w:r>
      <w:r w:rsidR="004E21AB" w:rsidRPr="00DC7D35">
        <w:rPr>
          <w:rFonts w:ascii="Arial" w:hAnsi="Arial" w:cs="Arial"/>
          <w:color w:val="000000"/>
        </w:rPr>
        <w:t>aware of the risk</w:t>
      </w:r>
      <w:r w:rsidR="00937283" w:rsidRPr="00DC7D35">
        <w:rPr>
          <w:rFonts w:ascii="Arial" w:hAnsi="Arial" w:cs="Arial"/>
          <w:color w:val="000000"/>
        </w:rPr>
        <w:t xml:space="preserve">s, and are there disclosure issues? </w:t>
      </w:r>
    </w:p>
    <w:p w14:paraId="26CE541D" w14:textId="77777777" w:rsidR="00EC4750" w:rsidRPr="00E01CA4" w:rsidRDefault="004E21AB" w:rsidP="00E01CA4">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Is secure accommodation a possibility and if </w:t>
      </w:r>
      <w:r w:rsidR="00F40373" w:rsidRPr="00DC7D35">
        <w:rPr>
          <w:rFonts w:ascii="Arial" w:hAnsi="Arial" w:cs="Arial"/>
          <w:color w:val="000000"/>
        </w:rPr>
        <w:t>so,</w:t>
      </w:r>
      <w:r w:rsidRPr="00DC7D35">
        <w:rPr>
          <w:rFonts w:ascii="Arial" w:hAnsi="Arial" w:cs="Arial"/>
          <w:color w:val="000000"/>
        </w:rPr>
        <w:t xml:space="preserve"> have the police provided evidence to support this</w:t>
      </w:r>
      <w:r w:rsidR="00937283" w:rsidRPr="00DC7D35">
        <w:rPr>
          <w:rFonts w:ascii="Arial" w:hAnsi="Arial" w:cs="Arial"/>
          <w:color w:val="000000"/>
        </w:rPr>
        <w:t>?</w:t>
      </w:r>
    </w:p>
    <w:p w14:paraId="547D9E9F" w14:textId="52E2401F" w:rsidR="004E21AB" w:rsidRPr="00DC7D35" w:rsidRDefault="00E74242" w:rsidP="00DC7D35">
      <w:pPr>
        <w:pStyle w:val="ListParagraph"/>
        <w:numPr>
          <w:ilvl w:val="1"/>
          <w:numId w:val="16"/>
        </w:numPr>
        <w:autoSpaceDE w:val="0"/>
        <w:autoSpaceDN w:val="0"/>
        <w:adjustRightInd w:val="0"/>
        <w:spacing w:after="0" w:line="240" w:lineRule="auto"/>
        <w:rPr>
          <w:rFonts w:ascii="Arial" w:hAnsi="Arial" w:cs="Arial"/>
          <w:color w:val="000000"/>
        </w:rPr>
      </w:pPr>
      <w:r>
        <w:rPr>
          <w:rFonts w:ascii="Arial" w:hAnsi="Arial" w:cs="Arial"/>
          <w:color w:val="000000"/>
        </w:rPr>
        <w:t>Does</w:t>
      </w:r>
      <w:r w:rsidR="00937283" w:rsidRPr="006A4861">
        <w:rPr>
          <w:rFonts w:ascii="Arial" w:hAnsi="Arial" w:cs="Arial"/>
          <w:color w:val="000000"/>
        </w:rPr>
        <w:t xml:space="preserve"> the child</w:t>
      </w:r>
      <w:r>
        <w:rPr>
          <w:rFonts w:ascii="Arial" w:hAnsi="Arial" w:cs="Arial"/>
          <w:color w:val="000000"/>
        </w:rPr>
        <w:t xml:space="preserve"> have</w:t>
      </w:r>
      <w:r w:rsidR="001C2668" w:rsidRPr="006A4861">
        <w:rPr>
          <w:rFonts w:ascii="Arial" w:hAnsi="Arial" w:cs="Arial"/>
          <w:color w:val="000000"/>
        </w:rPr>
        <w:t xml:space="preserve"> a </w:t>
      </w:r>
      <w:r w:rsidR="001C2668" w:rsidRPr="006A4861">
        <w:rPr>
          <w:rFonts w:ascii="Arial" w:hAnsi="Arial" w:cs="Arial"/>
          <w:color w:val="000000"/>
          <w:shd w:val="clear" w:color="auto" w:fill="FFFFFF" w:themeFill="background1"/>
        </w:rPr>
        <w:t>Missing P</w:t>
      </w:r>
      <w:r w:rsidR="00937283" w:rsidRPr="006A4861">
        <w:rPr>
          <w:rFonts w:ascii="Arial" w:hAnsi="Arial" w:cs="Arial"/>
          <w:color w:val="000000"/>
          <w:shd w:val="clear" w:color="auto" w:fill="FFFFFF" w:themeFill="background1"/>
        </w:rPr>
        <w:t>assport</w:t>
      </w:r>
      <w:r>
        <w:rPr>
          <w:rFonts w:ascii="Arial" w:hAnsi="Arial" w:cs="Arial"/>
          <w:color w:val="000000"/>
          <w:shd w:val="clear" w:color="auto" w:fill="FFFFFF" w:themeFill="background1"/>
        </w:rPr>
        <w:t xml:space="preserve">? </w:t>
      </w:r>
      <w:r w:rsidR="006A4861" w:rsidRPr="006A4861">
        <w:rPr>
          <w:rFonts w:ascii="Arial" w:hAnsi="Arial" w:cs="Arial"/>
          <w:color w:val="000000"/>
        </w:rPr>
        <w:t>(Police)</w:t>
      </w:r>
      <w:r w:rsidR="00937283" w:rsidRPr="00DC7D35">
        <w:rPr>
          <w:rFonts w:ascii="Arial" w:hAnsi="Arial" w:cs="Arial"/>
          <w:color w:val="000000"/>
        </w:rPr>
        <w:t xml:space="preserve"> </w:t>
      </w:r>
      <w:r w:rsidR="004E21AB" w:rsidRPr="00DC7D35">
        <w:rPr>
          <w:rFonts w:ascii="Arial" w:hAnsi="Arial" w:cs="Arial"/>
          <w:color w:val="000000"/>
        </w:rPr>
        <w:t xml:space="preserve"> </w:t>
      </w:r>
    </w:p>
    <w:p w14:paraId="723B1B8A" w14:textId="77777777" w:rsidR="00937283" w:rsidRPr="00DC7D35" w:rsidRDefault="00937283"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Are any c</w:t>
      </w:r>
      <w:r w:rsidR="004E21AB" w:rsidRPr="00DC7D35">
        <w:rPr>
          <w:rFonts w:ascii="Arial" w:hAnsi="Arial" w:cs="Arial"/>
          <w:color w:val="000000"/>
        </w:rPr>
        <w:t>overt tactics appropriate</w:t>
      </w:r>
      <w:r w:rsidRPr="00DC7D35">
        <w:rPr>
          <w:rFonts w:ascii="Arial" w:hAnsi="Arial" w:cs="Arial"/>
          <w:color w:val="000000"/>
        </w:rPr>
        <w:t>?</w:t>
      </w:r>
    </w:p>
    <w:p w14:paraId="609C7EE8" w14:textId="77777777" w:rsidR="00937283" w:rsidRPr="00DC7D35" w:rsidRDefault="00937283"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Is a f</w:t>
      </w:r>
      <w:r w:rsidR="004E21AB" w:rsidRPr="00DC7D35">
        <w:rPr>
          <w:rFonts w:ascii="Arial" w:hAnsi="Arial" w:cs="Arial"/>
          <w:color w:val="000000"/>
        </w:rPr>
        <w:t xml:space="preserve">inancial </w:t>
      </w:r>
      <w:r w:rsidRPr="00DC7D35">
        <w:rPr>
          <w:rFonts w:ascii="Arial" w:hAnsi="Arial" w:cs="Arial"/>
          <w:color w:val="000000"/>
        </w:rPr>
        <w:t>i</w:t>
      </w:r>
      <w:r w:rsidR="004E21AB" w:rsidRPr="00DC7D35">
        <w:rPr>
          <w:rFonts w:ascii="Arial" w:hAnsi="Arial" w:cs="Arial"/>
          <w:color w:val="000000"/>
        </w:rPr>
        <w:t>nvestigation</w:t>
      </w:r>
      <w:r w:rsidRPr="00DC7D35">
        <w:rPr>
          <w:rFonts w:ascii="Arial" w:hAnsi="Arial" w:cs="Arial"/>
          <w:color w:val="000000"/>
        </w:rPr>
        <w:t xml:space="preserve"> appropriate? </w:t>
      </w:r>
      <w:r w:rsidR="004E21AB" w:rsidRPr="00DC7D35">
        <w:rPr>
          <w:rFonts w:ascii="Arial" w:hAnsi="Arial" w:cs="Arial"/>
          <w:color w:val="000000"/>
        </w:rPr>
        <w:t xml:space="preserve"> </w:t>
      </w:r>
    </w:p>
    <w:p w14:paraId="6EBD7B32" w14:textId="77777777" w:rsidR="00937283"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Home visits - if </w:t>
      </w:r>
      <w:r w:rsidR="00937283" w:rsidRPr="00DC7D35">
        <w:rPr>
          <w:rFonts w:ascii="Arial" w:hAnsi="Arial" w:cs="Arial"/>
          <w:color w:val="000000"/>
        </w:rPr>
        <w:t xml:space="preserve">it is </w:t>
      </w:r>
      <w:r w:rsidRPr="00DC7D35">
        <w:rPr>
          <w:rFonts w:ascii="Arial" w:hAnsi="Arial" w:cs="Arial"/>
          <w:color w:val="000000"/>
        </w:rPr>
        <w:t>believe</w:t>
      </w:r>
      <w:r w:rsidR="00937283" w:rsidRPr="00DC7D35">
        <w:rPr>
          <w:rFonts w:ascii="Arial" w:hAnsi="Arial" w:cs="Arial"/>
          <w:color w:val="000000"/>
        </w:rPr>
        <w:t>d</w:t>
      </w:r>
      <w:r w:rsidRPr="00DC7D35">
        <w:rPr>
          <w:rFonts w:ascii="Arial" w:hAnsi="Arial" w:cs="Arial"/>
          <w:color w:val="000000"/>
        </w:rPr>
        <w:t xml:space="preserve"> that potential victims are frequenting a suspected perpetrator’s address, particularly where an abduction warning has been given, it may be appropriate to arrange regular visits to the perpetrator’s home address to ensure that children at risk are not present, and to reinforce previous advice. </w:t>
      </w:r>
    </w:p>
    <w:p w14:paraId="762C2319" w14:textId="77777777" w:rsidR="00A26C26"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Hotels - where CE perpetrators frequent hotels and the management are failing to prevent this, liaising with Trading Standards regarding compliance with legislation</w:t>
      </w:r>
      <w:r w:rsidR="00937283" w:rsidRPr="00DC7D35">
        <w:rPr>
          <w:rFonts w:ascii="Arial" w:hAnsi="Arial" w:cs="Arial"/>
          <w:color w:val="000000"/>
        </w:rPr>
        <w:t xml:space="preserve"> should be considered</w:t>
      </w:r>
      <w:r w:rsidRPr="00DC7D35">
        <w:rPr>
          <w:rFonts w:ascii="Arial" w:hAnsi="Arial" w:cs="Arial"/>
          <w:color w:val="000000"/>
        </w:rPr>
        <w:t xml:space="preserve">. </w:t>
      </w:r>
    </w:p>
    <w:p w14:paraId="164B72B1" w14:textId="77777777" w:rsidR="00E01CA4" w:rsidRDefault="00E01CA4" w:rsidP="00DC7D35">
      <w:pPr>
        <w:pStyle w:val="ListParagraph"/>
        <w:numPr>
          <w:ilvl w:val="1"/>
          <w:numId w:val="16"/>
        </w:numPr>
        <w:autoSpaceDE w:val="0"/>
        <w:autoSpaceDN w:val="0"/>
        <w:adjustRightInd w:val="0"/>
        <w:spacing w:after="0" w:line="240" w:lineRule="auto"/>
        <w:rPr>
          <w:rFonts w:ascii="Arial" w:hAnsi="Arial" w:cs="Arial"/>
          <w:color w:val="000000"/>
        </w:rPr>
      </w:pPr>
      <w:r>
        <w:rPr>
          <w:rFonts w:ascii="Arial" w:hAnsi="Arial" w:cs="Arial"/>
          <w:color w:val="000000"/>
        </w:rPr>
        <w:t>Parks and City Centres – consider joint action plan with PCSO’s and local police teams.</w:t>
      </w:r>
    </w:p>
    <w:p w14:paraId="677BA679" w14:textId="77777777" w:rsidR="00E01CA4" w:rsidRPr="00DC7D35" w:rsidRDefault="00E01CA4" w:rsidP="00DC7D35">
      <w:pPr>
        <w:pStyle w:val="ListParagraph"/>
        <w:numPr>
          <w:ilvl w:val="1"/>
          <w:numId w:val="16"/>
        </w:numPr>
        <w:autoSpaceDE w:val="0"/>
        <w:autoSpaceDN w:val="0"/>
        <w:adjustRightInd w:val="0"/>
        <w:spacing w:after="0" w:line="240" w:lineRule="auto"/>
        <w:rPr>
          <w:rFonts w:ascii="Arial" w:hAnsi="Arial" w:cs="Arial"/>
          <w:color w:val="000000"/>
        </w:rPr>
      </w:pPr>
      <w:r>
        <w:rPr>
          <w:rFonts w:ascii="Arial" w:hAnsi="Arial" w:cs="Arial"/>
          <w:color w:val="000000"/>
        </w:rPr>
        <w:t>Takeaways and Taxi firms – frequently linked to Child Exploitation incidents</w:t>
      </w:r>
    </w:p>
    <w:p w14:paraId="0DAE5650" w14:textId="77777777" w:rsidR="00F80215" w:rsidRPr="00DC7D35" w:rsidRDefault="004E21AB"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Preparing a</w:t>
      </w:r>
      <w:r w:rsidR="00A26C26" w:rsidRPr="00DC7D35">
        <w:rPr>
          <w:rFonts w:ascii="Arial" w:hAnsi="Arial" w:cs="Arial"/>
          <w:color w:val="000000"/>
        </w:rPr>
        <w:t xml:space="preserve"> joint</w:t>
      </w:r>
      <w:r w:rsidRPr="00DC7D35">
        <w:rPr>
          <w:rFonts w:ascii="Arial" w:hAnsi="Arial" w:cs="Arial"/>
          <w:color w:val="000000"/>
        </w:rPr>
        <w:t xml:space="preserve"> Police</w:t>
      </w:r>
      <w:r w:rsidR="00A26C26" w:rsidRPr="00DC7D35">
        <w:rPr>
          <w:rFonts w:ascii="Arial" w:hAnsi="Arial" w:cs="Arial"/>
          <w:color w:val="000000"/>
        </w:rPr>
        <w:t>/</w:t>
      </w:r>
      <w:r w:rsidRPr="00DC7D35">
        <w:rPr>
          <w:rFonts w:ascii="Arial" w:hAnsi="Arial" w:cs="Arial"/>
          <w:color w:val="000000"/>
        </w:rPr>
        <w:t>Children’s Services Action Plan</w:t>
      </w:r>
      <w:r w:rsidR="00A26C26" w:rsidRPr="00DC7D35">
        <w:rPr>
          <w:rFonts w:ascii="Arial" w:hAnsi="Arial" w:cs="Arial"/>
          <w:color w:val="000000"/>
        </w:rPr>
        <w:t xml:space="preserve"> for children who frequently go missing</w:t>
      </w:r>
      <w:r w:rsidRPr="00DC7D35">
        <w:rPr>
          <w:rFonts w:ascii="Arial" w:hAnsi="Arial" w:cs="Arial"/>
          <w:color w:val="000000"/>
        </w:rPr>
        <w:t xml:space="preserve"> </w:t>
      </w:r>
    </w:p>
    <w:p w14:paraId="7431F32E" w14:textId="77777777" w:rsidR="004E21AB" w:rsidRDefault="00E40092" w:rsidP="00DC7D35">
      <w:pPr>
        <w:pStyle w:val="ListParagraph"/>
        <w:numPr>
          <w:ilvl w:val="1"/>
          <w:numId w:val="16"/>
        </w:numPr>
        <w:autoSpaceDE w:val="0"/>
        <w:autoSpaceDN w:val="0"/>
        <w:adjustRightInd w:val="0"/>
        <w:spacing w:after="0" w:line="240" w:lineRule="auto"/>
        <w:rPr>
          <w:rFonts w:ascii="Arial" w:hAnsi="Arial" w:cs="Arial"/>
          <w:color w:val="000000"/>
        </w:rPr>
      </w:pPr>
      <w:r w:rsidRPr="00DC7D35">
        <w:rPr>
          <w:rFonts w:ascii="Arial" w:hAnsi="Arial" w:cs="Arial"/>
          <w:color w:val="000000"/>
        </w:rPr>
        <w:t xml:space="preserve">Supporting schools </w:t>
      </w:r>
      <w:r w:rsidR="00E01CA4">
        <w:rPr>
          <w:rFonts w:ascii="Arial" w:hAnsi="Arial" w:cs="Arial"/>
          <w:color w:val="000000"/>
        </w:rPr>
        <w:t>–</w:t>
      </w:r>
      <w:r w:rsidRPr="00DC7D35">
        <w:rPr>
          <w:rFonts w:ascii="Arial" w:hAnsi="Arial" w:cs="Arial"/>
          <w:color w:val="000000"/>
        </w:rPr>
        <w:t xml:space="preserve"> </w:t>
      </w:r>
      <w:proofErr w:type="spellStart"/>
      <w:r w:rsidR="00E01CA4">
        <w:rPr>
          <w:rFonts w:ascii="Arial" w:hAnsi="Arial" w:cs="Arial"/>
          <w:color w:val="000000"/>
        </w:rPr>
        <w:t>eg</w:t>
      </w:r>
      <w:proofErr w:type="spellEnd"/>
      <w:r w:rsidR="00E01CA4">
        <w:rPr>
          <w:rFonts w:ascii="Arial" w:hAnsi="Arial" w:cs="Arial"/>
          <w:color w:val="000000"/>
        </w:rPr>
        <w:t xml:space="preserve"> Schools Watch - </w:t>
      </w:r>
      <w:r w:rsidR="004E21AB" w:rsidRPr="00DC7D35">
        <w:rPr>
          <w:rFonts w:ascii="Arial" w:hAnsi="Arial" w:cs="Arial"/>
          <w:color w:val="000000"/>
        </w:rPr>
        <w:t xml:space="preserve">Schools may be identified as having </w:t>
      </w:r>
      <w:r w:rsidR="00F80215" w:rsidRPr="00DC7D35">
        <w:rPr>
          <w:rFonts w:ascii="Arial" w:hAnsi="Arial" w:cs="Arial"/>
          <w:color w:val="000000"/>
        </w:rPr>
        <w:t>issues</w:t>
      </w:r>
      <w:r w:rsidR="004E21AB" w:rsidRPr="00DC7D35">
        <w:rPr>
          <w:rFonts w:ascii="Arial" w:hAnsi="Arial" w:cs="Arial"/>
          <w:color w:val="000000"/>
        </w:rPr>
        <w:t xml:space="preserve"> in connection with C</w:t>
      </w:r>
      <w:r w:rsidR="00E01CA4">
        <w:rPr>
          <w:rFonts w:ascii="Arial" w:hAnsi="Arial" w:cs="Arial"/>
          <w:color w:val="000000"/>
        </w:rPr>
        <w:t xml:space="preserve">hild </w:t>
      </w:r>
      <w:r w:rsidR="004E21AB" w:rsidRPr="00DC7D35">
        <w:rPr>
          <w:rFonts w:ascii="Arial" w:hAnsi="Arial" w:cs="Arial"/>
          <w:color w:val="000000"/>
        </w:rPr>
        <w:t>E</w:t>
      </w:r>
      <w:r w:rsidR="00E01CA4">
        <w:rPr>
          <w:rFonts w:ascii="Arial" w:hAnsi="Arial" w:cs="Arial"/>
          <w:color w:val="000000"/>
        </w:rPr>
        <w:t>xploitation</w:t>
      </w:r>
      <w:r w:rsidR="004E21AB" w:rsidRPr="00DC7D35">
        <w:rPr>
          <w:rFonts w:ascii="Arial" w:hAnsi="Arial" w:cs="Arial"/>
          <w:color w:val="000000"/>
        </w:rPr>
        <w:t xml:space="preserve"> because one child has been targeted and</w:t>
      </w:r>
      <w:r w:rsidR="00F80215" w:rsidRPr="00DC7D35">
        <w:rPr>
          <w:rFonts w:ascii="Arial" w:hAnsi="Arial" w:cs="Arial"/>
          <w:color w:val="000000"/>
        </w:rPr>
        <w:t xml:space="preserve"> as a result of </w:t>
      </w:r>
      <w:r w:rsidR="00E01CA4">
        <w:rPr>
          <w:rFonts w:ascii="Arial" w:hAnsi="Arial" w:cs="Arial"/>
          <w:color w:val="000000"/>
        </w:rPr>
        <w:t xml:space="preserve">the </w:t>
      </w:r>
      <w:r w:rsidR="00F80215" w:rsidRPr="00DC7D35">
        <w:rPr>
          <w:rFonts w:ascii="Arial" w:hAnsi="Arial" w:cs="Arial"/>
          <w:color w:val="000000"/>
        </w:rPr>
        <w:t>exploitation</w:t>
      </w:r>
      <w:r w:rsidR="004E21AB" w:rsidRPr="00DC7D35">
        <w:rPr>
          <w:rFonts w:ascii="Arial" w:hAnsi="Arial" w:cs="Arial"/>
          <w:color w:val="000000"/>
        </w:rPr>
        <w:t xml:space="preserve"> is drawing </w:t>
      </w:r>
      <w:r w:rsidR="00F80215" w:rsidRPr="00DC7D35">
        <w:rPr>
          <w:rFonts w:ascii="Arial" w:hAnsi="Arial" w:cs="Arial"/>
          <w:color w:val="000000"/>
        </w:rPr>
        <w:t>peers</w:t>
      </w:r>
      <w:r w:rsidR="004E21AB" w:rsidRPr="00DC7D35">
        <w:rPr>
          <w:rFonts w:ascii="Arial" w:hAnsi="Arial" w:cs="Arial"/>
          <w:color w:val="000000"/>
        </w:rPr>
        <w:t xml:space="preserve"> into the abuse</w:t>
      </w:r>
      <w:r w:rsidR="00F80215" w:rsidRPr="00DC7D35">
        <w:rPr>
          <w:rFonts w:ascii="Arial" w:hAnsi="Arial" w:cs="Arial"/>
          <w:color w:val="000000"/>
        </w:rPr>
        <w:t>,</w:t>
      </w:r>
      <w:r w:rsidR="004E21AB" w:rsidRPr="00DC7D35">
        <w:rPr>
          <w:rFonts w:ascii="Arial" w:hAnsi="Arial" w:cs="Arial"/>
          <w:color w:val="000000"/>
        </w:rPr>
        <w:t xml:space="preserve"> or because perpetrators </w:t>
      </w:r>
      <w:r w:rsidR="00F80215" w:rsidRPr="00DC7D35">
        <w:rPr>
          <w:rFonts w:ascii="Arial" w:hAnsi="Arial" w:cs="Arial"/>
          <w:color w:val="000000"/>
        </w:rPr>
        <w:t>are targeting a particular school or locality</w:t>
      </w:r>
      <w:r w:rsidR="004E21AB" w:rsidRPr="00DC7D35">
        <w:rPr>
          <w:rFonts w:ascii="Arial" w:hAnsi="Arial" w:cs="Arial"/>
          <w:color w:val="000000"/>
        </w:rPr>
        <w:t xml:space="preserve">. </w:t>
      </w:r>
    </w:p>
    <w:p w14:paraId="3B4B2DC9" w14:textId="77777777" w:rsidR="00E01CA4" w:rsidRPr="008C4682" w:rsidRDefault="00E01CA4" w:rsidP="00DC7D35">
      <w:pPr>
        <w:pStyle w:val="ListParagraph"/>
        <w:numPr>
          <w:ilvl w:val="1"/>
          <w:numId w:val="16"/>
        </w:numPr>
        <w:autoSpaceDE w:val="0"/>
        <w:autoSpaceDN w:val="0"/>
        <w:adjustRightInd w:val="0"/>
        <w:spacing w:after="0" w:line="240" w:lineRule="auto"/>
        <w:rPr>
          <w:rFonts w:ascii="Arial" w:hAnsi="Arial" w:cs="Arial"/>
          <w:color w:val="000000"/>
        </w:rPr>
      </w:pPr>
      <w:r>
        <w:rPr>
          <w:rFonts w:ascii="Arial" w:hAnsi="Arial" w:cs="Arial"/>
          <w:color w:val="000000"/>
        </w:rPr>
        <w:t>MAPPA referral if appropriate</w:t>
      </w:r>
    </w:p>
    <w:sectPr w:rsidR="00E01CA4" w:rsidRPr="008C4682" w:rsidSect="004B64C2">
      <w:headerReference w:type="default" r:id="rId13"/>
      <w:footerReference w:type="default" r:id="rId14"/>
      <w:pgSz w:w="11904" w:h="17340"/>
      <w:pgMar w:top="1029" w:right="849" w:bottom="1135" w:left="1279"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F0750" w14:textId="77777777" w:rsidR="00746337" w:rsidRDefault="00746337" w:rsidP="00052C6F">
      <w:pPr>
        <w:spacing w:after="0" w:line="240" w:lineRule="auto"/>
      </w:pPr>
      <w:r>
        <w:separator/>
      </w:r>
    </w:p>
  </w:endnote>
  <w:endnote w:type="continuationSeparator" w:id="0">
    <w:p w14:paraId="74F9A95F" w14:textId="77777777" w:rsidR="00746337" w:rsidRDefault="00746337" w:rsidP="0005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136624"/>
      <w:docPartObj>
        <w:docPartGallery w:val="Page Numbers (Bottom of Page)"/>
        <w:docPartUnique/>
      </w:docPartObj>
    </w:sdtPr>
    <w:sdtEndPr>
      <w:rPr>
        <w:noProof/>
      </w:rPr>
    </w:sdtEndPr>
    <w:sdtContent>
      <w:p w14:paraId="220E37FD" w14:textId="77777777" w:rsidR="00052C6F" w:rsidRDefault="00052C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86A593" w14:textId="77777777" w:rsidR="00052C6F" w:rsidRDefault="00052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F68F6F" w14:textId="77777777" w:rsidR="00746337" w:rsidRDefault="00746337" w:rsidP="00052C6F">
      <w:pPr>
        <w:spacing w:after="0" w:line="240" w:lineRule="auto"/>
      </w:pPr>
      <w:r>
        <w:separator/>
      </w:r>
    </w:p>
  </w:footnote>
  <w:footnote w:type="continuationSeparator" w:id="0">
    <w:p w14:paraId="14B40E74" w14:textId="77777777" w:rsidR="00746337" w:rsidRDefault="00746337" w:rsidP="00052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2D2D9" w14:textId="309D731F" w:rsidR="005457E6" w:rsidRDefault="005457E6">
    <w:pPr>
      <w:pStyle w:val="Header"/>
    </w:pPr>
    <w:r>
      <w:t>Appendix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A513B"/>
    <w:multiLevelType w:val="hybridMultilevel"/>
    <w:tmpl w:val="1FD6B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F79B5"/>
    <w:multiLevelType w:val="hybridMultilevel"/>
    <w:tmpl w:val="BDEEE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61D28"/>
    <w:multiLevelType w:val="hybridMultilevel"/>
    <w:tmpl w:val="A2E0F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14418"/>
    <w:multiLevelType w:val="hybridMultilevel"/>
    <w:tmpl w:val="09B47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92425"/>
    <w:multiLevelType w:val="hybridMultilevel"/>
    <w:tmpl w:val="B560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06520"/>
    <w:multiLevelType w:val="hybridMultilevel"/>
    <w:tmpl w:val="962A54A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683FD0"/>
    <w:multiLevelType w:val="hybridMultilevel"/>
    <w:tmpl w:val="FD08C39C"/>
    <w:lvl w:ilvl="0" w:tplc="A8FC54C0">
      <w:start w:val="1"/>
      <w:numFmt w:val="lowerRoman"/>
      <w:lvlText w:val="%1."/>
      <w:lvlJc w:val="left"/>
      <w:pPr>
        <w:ind w:left="1080" w:hanging="360"/>
      </w:pPr>
      <w:rPr>
        <w:rFonts w:ascii="Arial" w:eastAsiaTheme="minorHAnsi"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BC072EE"/>
    <w:multiLevelType w:val="hybridMultilevel"/>
    <w:tmpl w:val="DDF0B9F2"/>
    <w:lvl w:ilvl="0" w:tplc="A8FC54C0">
      <w:start w:val="1"/>
      <w:numFmt w:val="lowerRoman"/>
      <w:lvlText w:val="%1."/>
      <w:lvlJc w:val="left"/>
      <w:pPr>
        <w:ind w:left="720" w:hanging="360"/>
      </w:pPr>
      <w:rPr>
        <w:rFonts w:ascii="Arial" w:eastAsiaTheme="minorHAnsi"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8DB690"/>
    <w:multiLevelType w:val="hybridMultilevel"/>
    <w:tmpl w:val="8F9EB0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6EA519F"/>
    <w:multiLevelType w:val="multilevel"/>
    <w:tmpl w:val="45BC8D74"/>
    <w:lvl w:ilvl="0">
      <w:start w:val="3"/>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F364AB"/>
    <w:multiLevelType w:val="hybridMultilevel"/>
    <w:tmpl w:val="C4360348"/>
    <w:lvl w:ilvl="0" w:tplc="DB420FA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3F3864"/>
    <w:multiLevelType w:val="hybridMultilevel"/>
    <w:tmpl w:val="BCDAA02E"/>
    <w:lvl w:ilvl="0" w:tplc="2D6C155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AD1127"/>
    <w:multiLevelType w:val="multilevel"/>
    <w:tmpl w:val="BF941252"/>
    <w:lvl w:ilvl="0">
      <w:start w:val="5"/>
      <w:numFmt w:val="decimal"/>
      <w:lvlText w:val="%1"/>
      <w:lvlJc w:val="left"/>
      <w:pPr>
        <w:ind w:left="108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3" w15:restartNumberingAfterBreak="0">
    <w:nsid w:val="5E4950AB"/>
    <w:multiLevelType w:val="multilevel"/>
    <w:tmpl w:val="8E9093C8"/>
    <w:lvl w:ilvl="0">
      <w:start w:val="3"/>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91B06C0"/>
    <w:multiLevelType w:val="hybridMultilevel"/>
    <w:tmpl w:val="472E380E"/>
    <w:lvl w:ilvl="0" w:tplc="08090001">
      <w:start w:val="1"/>
      <w:numFmt w:val="bullet"/>
      <w:lvlText w:val=""/>
      <w:lvlJc w:val="left"/>
      <w:pPr>
        <w:ind w:left="2464" w:hanging="360"/>
      </w:pPr>
      <w:rPr>
        <w:rFonts w:ascii="Symbol" w:hAnsi="Symbol" w:hint="default"/>
      </w:rPr>
    </w:lvl>
    <w:lvl w:ilvl="1" w:tplc="08090003" w:tentative="1">
      <w:start w:val="1"/>
      <w:numFmt w:val="bullet"/>
      <w:lvlText w:val="o"/>
      <w:lvlJc w:val="left"/>
      <w:pPr>
        <w:ind w:left="3184" w:hanging="360"/>
      </w:pPr>
      <w:rPr>
        <w:rFonts w:ascii="Courier New" w:hAnsi="Courier New" w:cs="Courier New" w:hint="default"/>
      </w:rPr>
    </w:lvl>
    <w:lvl w:ilvl="2" w:tplc="08090005" w:tentative="1">
      <w:start w:val="1"/>
      <w:numFmt w:val="bullet"/>
      <w:lvlText w:val=""/>
      <w:lvlJc w:val="left"/>
      <w:pPr>
        <w:ind w:left="3904" w:hanging="360"/>
      </w:pPr>
      <w:rPr>
        <w:rFonts w:ascii="Wingdings" w:hAnsi="Wingdings" w:hint="default"/>
      </w:rPr>
    </w:lvl>
    <w:lvl w:ilvl="3" w:tplc="08090001" w:tentative="1">
      <w:start w:val="1"/>
      <w:numFmt w:val="bullet"/>
      <w:lvlText w:val=""/>
      <w:lvlJc w:val="left"/>
      <w:pPr>
        <w:ind w:left="4624" w:hanging="360"/>
      </w:pPr>
      <w:rPr>
        <w:rFonts w:ascii="Symbol" w:hAnsi="Symbol" w:hint="default"/>
      </w:rPr>
    </w:lvl>
    <w:lvl w:ilvl="4" w:tplc="08090003" w:tentative="1">
      <w:start w:val="1"/>
      <w:numFmt w:val="bullet"/>
      <w:lvlText w:val="o"/>
      <w:lvlJc w:val="left"/>
      <w:pPr>
        <w:ind w:left="5344" w:hanging="360"/>
      </w:pPr>
      <w:rPr>
        <w:rFonts w:ascii="Courier New" w:hAnsi="Courier New" w:cs="Courier New" w:hint="default"/>
      </w:rPr>
    </w:lvl>
    <w:lvl w:ilvl="5" w:tplc="08090005" w:tentative="1">
      <w:start w:val="1"/>
      <w:numFmt w:val="bullet"/>
      <w:lvlText w:val=""/>
      <w:lvlJc w:val="left"/>
      <w:pPr>
        <w:ind w:left="6064" w:hanging="360"/>
      </w:pPr>
      <w:rPr>
        <w:rFonts w:ascii="Wingdings" w:hAnsi="Wingdings" w:hint="default"/>
      </w:rPr>
    </w:lvl>
    <w:lvl w:ilvl="6" w:tplc="08090001" w:tentative="1">
      <w:start w:val="1"/>
      <w:numFmt w:val="bullet"/>
      <w:lvlText w:val=""/>
      <w:lvlJc w:val="left"/>
      <w:pPr>
        <w:ind w:left="6784" w:hanging="360"/>
      </w:pPr>
      <w:rPr>
        <w:rFonts w:ascii="Symbol" w:hAnsi="Symbol" w:hint="default"/>
      </w:rPr>
    </w:lvl>
    <w:lvl w:ilvl="7" w:tplc="08090003" w:tentative="1">
      <w:start w:val="1"/>
      <w:numFmt w:val="bullet"/>
      <w:lvlText w:val="o"/>
      <w:lvlJc w:val="left"/>
      <w:pPr>
        <w:ind w:left="7504" w:hanging="360"/>
      </w:pPr>
      <w:rPr>
        <w:rFonts w:ascii="Courier New" w:hAnsi="Courier New" w:cs="Courier New" w:hint="default"/>
      </w:rPr>
    </w:lvl>
    <w:lvl w:ilvl="8" w:tplc="08090005" w:tentative="1">
      <w:start w:val="1"/>
      <w:numFmt w:val="bullet"/>
      <w:lvlText w:val=""/>
      <w:lvlJc w:val="left"/>
      <w:pPr>
        <w:ind w:left="8224" w:hanging="360"/>
      </w:pPr>
      <w:rPr>
        <w:rFonts w:ascii="Wingdings" w:hAnsi="Wingdings" w:hint="default"/>
      </w:rPr>
    </w:lvl>
  </w:abstractNum>
  <w:abstractNum w:abstractNumId="15" w15:restartNumberingAfterBreak="0">
    <w:nsid w:val="6A8D6D22"/>
    <w:multiLevelType w:val="hybridMultilevel"/>
    <w:tmpl w:val="27A0826E"/>
    <w:lvl w:ilvl="0" w:tplc="BDACFB2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A37A03"/>
    <w:multiLevelType w:val="multilevel"/>
    <w:tmpl w:val="83EA21E2"/>
    <w:lvl w:ilvl="0">
      <w:start w:val="1"/>
      <w:numFmt w:val="decimal"/>
      <w:lvlText w:val="%1."/>
      <w:lvlJc w:val="left"/>
      <w:pPr>
        <w:ind w:left="720" w:hanging="360"/>
      </w:pPr>
      <w:rPr>
        <w:rFonts w:hint="default"/>
        <w:b/>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CE84B7F"/>
    <w:multiLevelType w:val="hybridMultilevel"/>
    <w:tmpl w:val="79C60FBC"/>
    <w:lvl w:ilvl="0" w:tplc="4798DFA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E61F8"/>
    <w:multiLevelType w:val="hybridMultilevel"/>
    <w:tmpl w:val="B8004F70"/>
    <w:lvl w:ilvl="0" w:tplc="FF283D4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2B5FB4"/>
    <w:multiLevelType w:val="hybridMultilevel"/>
    <w:tmpl w:val="AAF6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14"/>
  </w:num>
  <w:num w:numId="5">
    <w:abstractNumId w:val="0"/>
  </w:num>
  <w:num w:numId="6">
    <w:abstractNumId w:val="4"/>
  </w:num>
  <w:num w:numId="7">
    <w:abstractNumId w:val="6"/>
  </w:num>
  <w:num w:numId="8">
    <w:abstractNumId w:val="3"/>
  </w:num>
  <w:num w:numId="9">
    <w:abstractNumId w:val="16"/>
  </w:num>
  <w:num w:numId="10">
    <w:abstractNumId w:val="10"/>
  </w:num>
  <w:num w:numId="11">
    <w:abstractNumId w:val="18"/>
  </w:num>
  <w:num w:numId="12">
    <w:abstractNumId w:val="13"/>
  </w:num>
  <w:num w:numId="13">
    <w:abstractNumId w:val="9"/>
  </w:num>
  <w:num w:numId="14">
    <w:abstractNumId w:val="19"/>
  </w:num>
  <w:num w:numId="15">
    <w:abstractNumId w:val="5"/>
  </w:num>
  <w:num w:numId="16">
    <w:abstractNumId w:val="7"/>
  </w:num>
  <w:num w:numId="17">
    <w:abstractNumId w:val="15"/>
  </w:num>
  <w:num w:numId="18">
    <w:abstractNumId w:val="17"/>
  </w:num>
  <w:num w:numId="19">
    <w:abstractNumId w:val="12"/>
  </w:num>
  <w:num w:numId="2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AB"/>
    <w:rsid w:val="00003E93"/>
    <w:rsid w:val="00052C6F"/>
    <w:rsid w:val="000A00DB"/>
    <w:rsid w:val="000D54DE"/>
    <w:rsid w:val="000F3357"/>
    <w:rsid w:val="00162BA7"/>
    <w:rsid w:val="00185E2E"/>
    <w:rsid w:val="001B1742"/>
    <w:rsid w:val="001C2668"/>
    <w:rsid w:val="00252275"/>
    <w:rsid w:val="002C7D2C"/>
    <w:rsid w:val="002F0CB4"/>
    <w:rsid w:val="00355478"/>
    <w:rsid w:val="00355A99"/>
    <w:rsid w:val="00390C68"/>
    <w:rsid w:val="003D72F5"/>
    <w:rsid w:val="003E5963"/>
    <w:rsid w:val="003F3ECB"/>
    <w:rsid w:val="00400A0E"/>
    <w:rsid w:val="00404D81"/>
    <w:rsid w:val="00481CF3"/>
    <w:rsid w:val="004A523B"/>
    <w:rsid w:val="004B64C2"/>
    <w:rsid w:val="004E21AB"/>
    <w:rsid w:val="005457E6"/>
    <w:rsid w:val="005D02E0"/>
    <w:rsid w:val="005E37C6"/>
    <w:rsid w:val="0064421F"/>
    <w:rsid w:val="0066183A"/>
    <w:rsid w:val="00692726"/>
    <w:rsid w:val="006A4861"/>
    <w:rsid w:val="00720459"/>
    <w:rsid w:val="00731B9B"/>
    <w:rsid w:val="00746337"/>
    <w:rsid w:val="00747291"/>
    <w:rsid w:val="00782428"/>
    <w:rsid w:val="008C4682"/>
    <w:rsid w:val="008F1A48"/>
    <w:rsid w:val="00937283"/>
    <w:rsid w:val="009840D8"/>
    <w:rsid w:val="0098434F"/>
    <w:rsid w:val="0099337B"/>
    <w:rsid w:val="009E4496"/>
    <w:rsid w:val="00A26C26"/>
    <w:rsid w:val="00A30D14"/>
    <w:rsid w:val="00A953A8"/>
    <w:rsid w:val="00AA455E"/>
    <w:rsid w:val="00AB0146"/>
    <w:rsid w:val="00AE54D6"/>
    <w:rsid w:val="00B212BD"/>
    <w:rsid w:val="00B405C4"/>
    <w:rsid w:val="00B94583"/>
    <w:rsid w:val="00BD7D30"/>
    <w:rsid w:val="00BE2527"/>
    <w:rsid w:val="00C474A7"/>
    <w:rsid w:val="00CD11C4"/>
    <w:rsid w:val="00D03FF5"/>
    <w:rsid w:val="00D0501A"/>
    <w:rsid w:val="00DC7D35"/>
    <w:rsid w:val="00E01CA4"/>
    <w:rsid w:val="00E31644"/>
    <w:rsid w:val="00E40092"/>
    <w:rsid w:val="00E47B9B"/>
    <w:rsid w:val="00E655D1"/>
    <w:rsid w:val="00E74242"/>
    <w:rsid w:val="00EA4428"/>
    <w:rsid w:val="00EC2A5D"/>
    <w:rsid w:val="00EC4750"/>
    <w:rsid w:val="00F15AB5"/>
    <w:rsid w:val="00F40373"/>
    <w:rsid w:val="00F47C11"/>
    <w:rsid w:val="00F50648"/>
    <w:rsid w:val="00F627FD"/>
    <w:rsid w:val="00F80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9D77"/>
  <w15:chartTrackingRefBased/>
  <w15:docId w15:val="{4E99DE09-870C-4354-A59E-AC58A649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C68"/>
    <w:pPr>
      <w:ind w:left="720"/>
      <w:contextualSpacing/>
    </w:pPr>
  </w:style>
  <w:style w:type="character" w:styleId="Hyperlink">
    <w:name w:val="Hyperlink"/>
    <w:basedOn w:val="DefaultParagraphFont"/>
    <w:uiPriority w:val="99"/>
    <w:unhideWhenUsed/>
    <w:rsid w:val="004B64C2"/>
    <w:rPr>
      <w:color w:val="0563C1" w:themeColor="hyperlink"/>
      <w:u w:val="single"/>
    </w:rPr>
  </w:style>
  <w:style w:type="character" w:styleId="UnresolvedMention">
    <w:name w:val="Unresolved Mention"/>
    <w:basedOn w:val="DefaultParagraphFont"/>
    <w:uiPriority w:val="99"/>
    <w:semiHidden/>
    <w:unhideWhenUsed/>
    <w:rsid w:val="004B64C2"/>
    <w:rPr>
      <w:color w:val="605E5C"/>
      <w:shd w:val="clear" w:color="auto" w:fill="E1DFDD"/>
    </w:rPr>
  </w:style>
  <w:style w:type="paragraph" w:styleId="Header">
    <w:name w:val="header"/>
    <w:basedOn w:val="Normal"/>
    <w:link w:val="HeaderChar"/>
    <w:uiPriority w:val="99"/>
    <w:unhideWhenUsed/>
    <w:rsid w:val="00052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C6F"/>
  </w:style>
  <w:style w:type="paragraph" w:styleId="Footer">
    <w:name w:val="footer"/>
    <w:basedOn w:val="Normal"/>
    <w:link w:val="FooterChar"/>
    <w:uiPriority w:val="99"/>
    <w:unhideWhenUsed/>
    <w:rsid w:val="00052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C6F"/>
  </w:style>
  <w:style w:type="paragraph" w:customStyle="1" w:styleId="Default">
    <w:name w:val="Default"/>
    <w:rsid w:val="00D03FF5"/>
    <w:pPr>
      <w:autoSpaceDE w:val="0"/>
      <w:autoSpaceDN w:val="0"/>
      <w:adjustRightInd w:val="0"/>
      <w:spacing w:after="0" w:line="240" w:lineRule="auto"/>
    </w:pPr>
    <w:rPr>
      <w:rFonts w:ascii="Tahoma" w:hAnsi="Tahoma" w:cs="Tahoma"/>
      <w:color w:val="000000"/>
      <w:sz w:val="24"/>
      <w:szCs w:val="24"/>
    </w:rPr>
  </w:style>
  <w:style w:type="character" w:styleId="FollowedHyperlink">
    <w:name w:val="FollowedHyperlink"/>
    <w:basedOn w:val="DefaultParagraphFont"/>
    <w:uiPriority w:val="99"/>
    <w:semiHidden/>
    <w:unhideWhenUsed/>
    <w:rsid w:val="00EA4428"/>
    <w:rPr>
      <w:color w:val="954F72" w:themeColor="followedHyperlink"/>
      <w:u w:val="single"/>
    </w:rPr>
  </w:style>
  <w:style w:type="paragraph" w:styleId="BalloonText">
    <w:name w:val="Balloon Text"/>
    <w:basedOn w:val="Normal"/>
    <w:link w:val="BalloonTextChar"/>
    <w:uiPriority w:val="99"/>
    <w:semiHidden/>
    <w:unhideWhenUsed/>
    <w:rsid w:val="002C7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D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Donna.Devoto/Downloads/111.-Pan-Dorset-Engaging-Families-Toolkit-V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dscp.co.uk/working-with-children/child-exploitation/child-exploitation-toolki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535D8667A02B45A6F6CCEA1C482A35" ma:contentTypeVersion="4" ma:contentTypeDescription="Create a new document." ma:contentTypeScope="" ma:versionID="a09a60f5477bfdb9501e1d53512c0f78">
  <xsd:schema xmlns:xsd="http://www.w3.org/2001/XMLSchema" xmlns:xs="http://www.w3.org/2001/XMLSchema" xmlns:p="http://schemas.microsoft.com/office/2006/metadata/properties" xmlns:ns2="1a617aac-6ee9-4902-8b80-3849a0f75208" targetNamespace="http://schemas.microsoft.com/office/2006/metadata/properties" ma:root="true" ma:fieldsID="0702e11561edd1431de20b27eab2ee28" ns2:_="">
    <xsd:import namespace="1a617aac-6ee9-4902-8b80-3849a0f752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17aac-6ee9-4902-8b80-3849a0f75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9D3196-106B-40A8-98BC-1F47CB29C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17aac-6ee9-4902-8b80-3849a0f75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272FB0-B092-4BB9-B9DF-CBE157FAA9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BF762A-539F-48DB-A5A8-4C373DB204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E Aldwell</dc:creator>
  <cp:keywords/>
  <dc:description/>
  <cp:lastModifiedBy>Charlene Miller</cp:lastModifiedBy>
  <cp:revision>2</cp:revision>
  <dcterms:created xsi:type="dcterms:W3CDTF">2021-05-26T08:24:00Z</dcterms:created>
  <dcterms:modified xsi:type="dcterms:W3CDTF">2021-05-26T08:24:00Z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0x0101004F535D8667A02B45A6F6CCEA1C482A35</vt:lpwstr>
  </property>
</Properties>
</file>